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15" w:rsidRPr="00641315" w:rsidRDefault="00641315" w:rsidP="00641315">
      <w:pPr>
        <w:spacing w:after="0" w:line="240" w:lineRule="auto"/>
        <w:ind w:left="5812"/>
        <w:jc w:val="center"/>
        <w:rPr>
          <w:rFonts w:ascii="Times New Roman" w:eastAsia="Times New Roman" w:hAnsi="Times New Roman" w:cs="Times New Roman"/>
          <w:bCs/>
          <w:sz w:val="28"/>
          <w:szCs w:val="28"/>
          <w:lang w:val="x-none" w:eastAsia="x-none"/>
        </w:rPr>
      </w:pPr>
      <w:bookmarkStart w:id="0" w:name="bookmark0"/>
      <w:r w:rsidRPr="00641315">
        <w:rPr>
          <w:rFonts w:ascii="Times New Roman" w:eastAsia="Times New Roman" w:hAnsi="Times New Roman" w:cs="Times New Roman"/>
          <w:bCs/>
          <w:sz w:val="28"/>
          <w:szCs w:val="28"/>
          <w:lang w:val="x-none" w:eastAsia="x-none"/>
        </w:rPr>
        <w:t>УТВЕРЖДЕНЫ</w:t>
      </w:r>
    </w:p>
    <w:p w:rsidR="00641315" w:rsidRPr="00641315" w:rsidRDefault="00641315" w:rsidP="00641315">
      <w:pPr>
        <w:spacing w:after="0" w:line="240" w:lineRule="auto"/>
        <w:ind w:left="5812"/>
        <w:jc w:val="center"/>
        <w:rPr>
          <w:rFonts w:ascii="Times New Roman" w:eastAsia="Times New Roman" w:hAnsi="Times New Roman" w:cs="Times New Roman"/>
          <w:bCs/>
          <w:sz w:val="28"/>
          <w:szCs w:val="28"/>
          <w:lang w:val="x-none" w:eastAsia="x-none"/>
        </w:rPr>
      </w:pPr>
      <w:r w:rsidRPr="00641315">
        <w:rPr>
          <w:rFonts w:ascii="Times New Roman" w:eastAsia="Times New Roman" w:hAnsi="Times New Roman" w:cs="Times New Roman"/>
          <w:bCs/>
          <w:sz w:val="28"/>
          <w:szCs w:val="28"/>
          <w:lang w:eastAsia="x-none"/>
        </w:rPr>
        <w:t>протоколом</w:t>
      </w:r>
      <w:r w:rsidRPr="00641315">
        <w:rPr>
          <w:rFonts w:ascii="Times New Roman" w:eastAsia="Times New Roman" w:hAnsi="Times New Roman" w:cs="Times New Roman"/>
          <w:bCs/>
          <w:sz w:val="28"/>
          <w:szCs w:val="28"/>
          <w:lang w:val="x-none" w:eastAsia="x-none"/>
        </w:rPr>
        <w:t xml:space="preserve"> Правления</w:t>
      </w:r>
    </w:p>
    <w:p w:rsidR="00641315" w:rsidRPr="00641315" w:rsidRDefault="00641315" w:rsidP="00641315">
      <w:pPr>
        <w:spacing w:after="0" w:line="240" w:lineRule="auto"/>
        <w:ind w:left="5812"/>
        <w:jc w:val="center"/>
        <w:rPr>
          <w:rFonts w:ascii="Times New Roman" w:eastAsia="Times New Roman" w:hAnsi="Times New Roman" w:cs="Times New Roman"/>
          <w:bCs/>
          <w:sz w:val="28"/>
          <w:szCs w:val="28"/>
          <w:lang w:val="x-none" w:eastAsia="x-none"/>
        </w:rPr>
      </w:pPr>
      <w:r w:rsidRPr="00641315">
        <w:rPr>
          <w:rFonts w:ascii="Times New Roman" w:eastAsia="Times New Roman" w:hAnsi="Times New Roman" w:cs="Times New Roman"/>
          <w:bCs/>
          <w:sz w:val="28"/>
          <w:szCs w:val="28"/>
          <w:lang w:val="x-none" w:eastAsia="x-none"/>
        </w:rPr>
        <w:t>НМК</w:t>
      </w:r>
      <w:r w:rsidRPr="00641315">
        <w:rPr>
          <w:rFonts w:ascii="Times New Roman" w:eastAsia="Times New Roman" w:hAnsi="Times New Roman" w:cs="Times New Roman"/>
          <w:bCs/>
          <w:sz w:val="28"/>
          <w:szCs w:val="28"/>
          <w:lang w:eastAsia="x-none"/>
        </w:rPr>
        <w:t xml:space="preserve"> </w:t>
      </w:r>
      <w:r w:rsidRPr="00641315">
        <w:rPr>
          <w:rFonts w:ascii="Times New Roman" w:eastAsia="Times New Roman" w:hAnsi="Times New Roman" w:cs="Times New Roman"/>
          <w:bCs/>
          <w:sz w:val="28"/>
          <w:szCs w:val="28"/>
          <w:lang w:val="x-none" w:eastAsia="x-none"/>
        </w:rPr>
        <w:t>«Фонд микрокредитования</w:t>
      </w:r>
    </w:p>
    <w:p w:rsidR="00641315" w:rsidRPr="00641315" w:rsidRDefault="00641315" w:rsidP="00641315">
      <w:pPr>
        <w:spacing w:after="0" w:line="240" w:lineRule="auto"/>
        <w:ind w:left="5812"/>
        <w:jc w:val="center"/>
        <w:rPr>
          <w:rFonts w:ascii="Times New Roman" w:eastAsia="Times New Roman" w:hAnsi="Times New Roman" w:cs="Times New Roman"/>
          <w:bCs/>
          <w:sz w:val="28"/>
          <w:szCs w:val="28"/>
          <w:lang w:val="x-none" w:eastAsia="x-none"/>
        </w:rPr>
      </w:pPr>
      <w:r w:rsidRPr="00641315">
        <w:rPr>
          <w:rFonts w:ascii="Times New Roman" w:eastAsia="Times New Roman" w:hAnsi="Times New Roman" w:cs="Times New Roman"/>
          <w:bCs/>
          <w:sz w:val="28"/>
          <w:szCs w:val="28"/>
          <w:lang w:val="x-none" w:eastAsia="x-none"/>
        </w:rPr>
        <w:t>субъектов МСП КБР»</w:t>
      </w:r>
    </w:p>
    <w:p w:rsidR="00641315" w:rsidRPr="00B02C88" w:rsidRDefault="00641315" w:rsidP="00641315">
      <w:pPr>
        <w:spacing w:after="0" w:line="240" w:lineRule="auto"/>
        <w:ind w:left="5812"/>
        <w:jc w:val="center"/>
        <w:rPr>
          <w:rFonts w:ascii="Times New Roman" w:eastAsia="Times New Roman" w:hAnsi="Times New Roman" w:cs="Times New Roman"/>
          <w:bCs/>
          <w:sz w:val="28"/>
          <w:szCs w:val="28"/>
          <w:lang w:eastAsia="x-none"/>
        </w:rPr>
      </w:pPr>
      <w:r w:rsidRPr="00641315">
        <w:rPr>
          <w:rFonts w:ascii="Times New Roman" w:eastAsia="Times New Roman" w:hAnsi="Times New Roman" w:cs="Times New Roman"/>
          <w:bCs/>
          <w:sz w:val="28"/>
          <w:szCs w:val="28"/>
          <w:lang w:val="x-none" w:eastAsia="x-none"/>
        </w:rPr>
        <w:t xml:space="preserve">от </w:t>
      </w:r>
      <w:r w:rsidR="00B02C88">
        <w:rPr>
          <w:rFonts w:ascii="Times New Roman" w:eastAsia="Times New Roman" w:hAnsi="Times New Roman" w:cs="Times New Roman"/>
          <w:bCs/>
          <w:sz w:val="28"/>
          <w:szCs w:val="28"/>
          <w:lang w:eastAsia="x-none"/>
        </w:rPr>
        <w:t>20</w:t>
      </w:r>
      <w:r w:rsidRPr="00641315">
        <w:rPr>
          <w:rFonts w:ascii="Times New Roman" w:eastAsia="Times New Roman" w:hAnsi="Times New Roman" w:cs="Times New Roman"/>
          <w:bCs/>
          <w:sz w:val="28"/>
          <w:szCs w:val="28"/>
          <w:lang w:eastAsia="x-none"/>
        </w:rPr>
        <w:t xml:space="preserve"> </w:t>
      </w:r>
      <w:r w:rsidR="00B02C88">
        <w:rPr>
          <w:rFonts w:ascii="Times New Roman" w:eastAsia="Times New Roman" w:hAnsi="Times New Roman" w:cs="Times New Roman"/>
          <w:bCs/>
          <w:sz w:val="28"/>
          <w:szCs w:val="28"/>
          <w:lang w:eastAsia="x-none"/>
        </w:rPr>
        <w:t>июля</w:t>
      </w:r>
      <w:r w:rsidRPr="00641315">
        <w:rPr>
          <w:rFonts w:ascii="Times New Roman" w:eastAsia="Times New Roman" w:hAnsi="Times New Roman" w:cs="Times New Roman"/>
          <w:bCs/>
          <w:sz w:val="28"/>
          <w:szCs w:val="28"/>
          <w:lang w:eastAsia="x-none"/>
        </w:rPr>
        <w:t xml:space="preserve"> 2020 </w:t>
      </w:r>
      <w:r w:rsidRPr="00641315">
        <w:rPr>
          <w:rFonts w:ascii="Times New Roman" w:eastAsia="Times New Roman" w:hAnsi="Times New Roman" w:cs="Times New Roman"/>
          <w:bCs/>
          <w:sz w:val="28"/>
          <w:szCs w:val="28"/>
          <w:lang w:val="x-none" w:eastAsia="x-none"/>
        </w:rPr>
        <w:t xml:space="preserve">г. № </w:t>
      </w:r>
      <w:r w:rsidR="00B02C88">
        <w:rPr>
          <w:rFonts w:ascii="Times New Roman" w:eastAsia="Times New Roman" w:hAnsi="Times New Roman" w:cs="Times New Roman"/>
          <w:bCs/>
          <w:sz w:val="28"/>
          <w:szCs w:val="28"/>
          <w:lang w:eastAsia="x-none"/>
        </w:rPr>
        <w:t>30</w:t>
      </w:r>
      <w:bookmarkStart w:id="1" w:name="_GoBack"/>
      <w:bookmarkEnd w:id="1"/>
    </w:p>
    <w:p w:rsidR="00641315" w:rsidRPr="00641315" w:rsidRDefault="00641315" w:rsidP="00641315">
      <w:pPr>
        <w:keepNext/>
        <w:keepLines/>
        <w:spacing w:after="0" w:line="240" w:lineRule="auto"/>
        <w:jc w:val="center"/>
        <w:outlineLvl w:val="0"/>
        <w:rPr>
          <w:rFonts w:ascii="Times New Roman" w:eastAsia="Times New Roman" w:hAnsi="Times New Roman"/>
          <w:b/>
          <w:bCs/>
        </w:rPr>
      </w:pPr>
    </w:p>
    <w:p w:rsidR="00641315" w:rsidRPr="00641315" w:rsidRDefault="00641315" w:rsidP="00641315">
      <w:pPr>
        <w:keepNext/>
        <w:keepLines/>
        <w:spacing w:after="0" w:line="240" w:lineRule="auto"/>
        <w:jc w:val="center"/>
        <w:outlineLvl w:val="0"/>
        <w:rPr>
          <w:rFonts w:ascii="Times New Roman" w:eastAsia="Times New Roman" w:hAnsi="Times New Roman"/>
          <w:b/>
          <w:bCs/>
        </w:rPr>
      </w:pPr>
    </w:p>
    <w:p w:rsidR="00641315" w:rsidRPr="00641315" w:rsidRDefault="00641315" w:rsidP="00641315">
      <w:pPr>
        <w:keepNext/>
        <w:keepLines/>
        <w:spacing w:after="0" w:line="240" w:lineRule="auto"/>
        <w:jc w:val="center"/>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bookmarkEnd w:id="0"/>
    <w:p w:rsidR="00641315" w:rsidRPr="00641315" w:rsidRDefault="00641315" w:rsidP="00641315">
      <w:pPr>
        <w:spacing w:after="0" w:line="240" w:lineRule="auto"/>
        <w:jc w:val="center"/>
        <w:rPr>
          <w:rFonts w:ascii="Times New Roman" w:eastAsia="Times New Roman" w:hAnsi="Times New Roman"/>
          <w:bCs/>
          <w:sz w:val="32"/>
          <w:szCs w:val="32"/>
        </w:rPr>
      </w:pPr>
      <w:r w:rsidRPr="00641315">
        <w:rPr>
          <w:rFonts w:ascii="Times New Roman" w:eastAsia="Times New Roman" w:hAnsi="Times New Roman"/>
          <w:bCs/>
          <w:sz w:val="32"/>
          <w:szCs w:val="32"/>
        </w:rPr>
        <w:t>Правила предоставления целевых</w:t>
      </w:r>
      <w:r w:rsidRPr="00641315">
        <w:rPr>
          <w:rFonts w:ascii="Times New Roman" w:eastAsia="Times New Roman" w:hAnsi="Times New Roman"/>
          <w:bCs/>
          <w:i/>
          <w:sz w:val="32"/>
          <w:szCs w:val="32"/>
        </w:rPr>
        <w:t xml:space="preserve"> </w:t>
      </w:r>
      <w:proofErr w:type="spellStart"/>
      <w:r w:rsidRPr="00641315">
        <w:rPr>
          <w:rFonts w:ascii="Times New Roman" w:eastAsia="Times New Roman" w:hAnsi="Times New Roman"/>
          <w:bCs/>
          <w:sz w:val="32"/>
          <w:szCs w:val="32"/>
        </w:rPr>
        <w:t>микрозаймов</w:t>
      </w:r>
      <w:proofErr w:type="spellEnd"/>
      <w:r w:rsidRPr="00641315">
        <w:rPr>
          <w:rFonts w:ascii="Times New Roman" w:eastAsia="Times New Roman" w:hAnsi="Times New Roman"/>
          <w:bCs/>
          <w:sz w:val="32"/>
          <w:szCs w:val="32"/>
        </w:rPr>
        <w:t xml:space="preserve"> </w:t>
      </w:r>
      <w:bookmarkStart w:id="2" w:name="bookmark1"/>
    </w:p>
    <w:p w:rsidR="00641315" w:rsidRPr="00641315" w:rsidRDefault="00641315" w:rsidP="00641315">
      <w:pPr>
        <w:spacing w:after="0" w:line="240" w:lineRule="auto"/>
        <w:jc w:val="center"/>
        <w:rPr>
          <w:rFonts w:ascii="Times New Roman" w:eastAsia="Times New Roman" w:hAnsi="Times New Roman"/>
          <w:bCs/>
          <w:sz w:val="32"/>
          <w:szCs w:val="32"/>
        </w:rPr>
      </w:pPr>
      <w:r w:rsidRPr="00641315">
        <w:rPr>
          <w:rFonts w:ascii="Times New Roman" w:eastAsia="Times New Roman" w:hAnsi="Times New Roman"/>
          <w:bCs/>
          <w:sz w:val="32"/>
          <w:szCs w:val="32"/>
        </w:rPr>
        <w:t xml:space="preserve">Некоммерческой </w:t>
      </w:r>
      <w:proofErr w:type="spellStart"/>
      <w:r w:rsidRPr="00641315">
        <w:rPr>
          <w:rFonts w:ascii="Times New Roman" w:eastAsia="Times New Roman" w:hAnsi="Times New Roman"/>
          <w:bCs/>
          <w:sz w:val="32"/>
          <w:szCs w:val="32"/>
        </w:rPr>
        <w:t>микрокредитной</w:t>
      </w:r>
      <w:proofErr w:type="spellEnd"/>
      <w:r w:rsidRPr="00641315">
        <w:rPr>
          <w:rFonts w:ascii="Times New Roman" w:eastAsia="Times New Roman" w:hAnsi="Times New Roman"/>
          <w:bCs/>
          <w:sz w:val="32"/>
          <w:szCs w:val="32"/>
        </w:rPr>
        <w:t xml:space="preserve"> компании </w:t>
      </w:r>
    </w:p>
    <w:p w:rsidR="00641315" w:rsidRPr="00641315" w:rsidRDefault="00641315" w:rsidP="00641315">
      <w:pPr>
        <w:spacing w:after="0" w:line="240" w:lineRule="auto"/>
        <w:jc w:val="center"/>
        <w:rPr>
          <w:rFonts w:ascii="Times New Roman" w:eastAsia="Times New Roman" w:hAnsi="Times New Roman"/>
          <w:bCs/>
          <w:sz w:val="32"/>
          <w:szCs w:val="32"/>
        </w:rPr>
      </w:pPr>
      <w:r w:rsidRPr="00641315">
        <w:rPr>
          <w:rFonts w:ascii="Times New Roman" w:eastAsia="Times New Roman" w:hAnsi="Times New Roman"/>
          <w:bCs/>
          <w:sz w:val="32"/>
          <w:szCs w:val="32"/>
        </w:rPr>
        <w:t>«Фонд микрокредитования субъектов малого и среднего предпринимательства Кабардино-Балкарской Республики»</w:t>
      </w:r>
    </w:p>
    <w:p w:rsidR="00641315" w:rsidRPr="00641315" w:rsidRDefault="00641315" w:rsidP="00641315">
      <w:pPr>
        <w:spacing w:after="0" w:line="240" w:lineRule="auto"/>
        <w:jc w:val="center"/>
        <w:rPr>
          <w:rFonts w:ascii="Times New Roman" w:eastAsia="Times New Roman" w:hAnsi="Times New Roman"/>
          <w:bCs/>
          <w:i/>
          <w:sz w:val="32"/>
          <w:szCs w:val="32"/>
        </w:rPr>
      </w:pPr>
    </w:p>
    <w:p w:rsidR="00641315" w:rsidRPr="00641315" w:rsidRDefault="00641315" w:rsidP="00641315">
      <w:pPr>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both"/>
        <w:outlineLvl w:val="0"/>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p>
    <w:p w:rsidR="00641315" w:rsidRPr="00641315" w:rsidRDefault="00641315" w:rsidP="00641315">
      <w:pPr>
        <w:keepNext/>
        <w:keepLines/>
        <w:spacing w:after="0" w:line="240" w:lineRule="auto"/>
        <w:jc w:val="center"/>
        <w:rPr>
          <w:rFonts w:ascii="Times New Roman" w:eastAsia="Times New Roman" w:hAnsi="Times New Roman"/>
          <w:b/>
          <w:bCs/>
        </w:rPr>
      </w:pPr>
      <w:r w:rsidRPr="00641315">
        <w:rPr>
          <w:rFonts w:ascii="Times New Roman" w:eastAsia="Times New Roman" w:hAnsi="Times New Roman"/>
          <w:b/>
          <w:bCs/>
        </w:rPr>
        <w:t>город Нальчик</w:t>
      </w:r>
      <w:r w:rsidRPr="00641315">
        <w:rPr>
          <w:rFonts w:ascii="Times New Roman" w:eastAsia="Times New Roman" w:hAnsi="Times New Roman"/>
          <w:b/>
          <w:bCs/>
        </w:rPr>
        <w:br/>
        <w:t>2020 год</w:t>
      </w:r>
      <w:bookmarkEnd w:id="2"/>
    </w:p>
    <w:p w:rsidR="00641315" w:rsidRPr="00641315" w:rsidRDefault="00641315" w:rsidP="00641315">
      <w:pPr>
        <w:tabs>
          <w:tab w:val="left" w:pos="0"/>
        </w:tabs>
        <w:spacing w:after="0" w:line="240" w:lineRule="auto"/>
        <w:ind w:firstLine="709"/>
        <w:jc w:val="both"/>
        <w:rPr>
          <w:rFonts w:ascii="Times New Roman" w:eastAsia="Times New Roman" w:hAnsi="Times New Roman"/>
          <w:b/>
          <w:sz w:val="28"/>
          <w:szCs w:val="28"/>
        </w:rPr>
      </w:pPr>
      <w:r w:rsidRPr="00641315">
        <w:rPr>
          <w:rFonts w:ascii="Times New Roman" w:eastAsia="Times New Roman" w:hAnsi="Times New Roman"/>
        </w:rPr>
        <w:br w:type="page"/>
      </w:r>
      <w:r w:rsidRPr="00641315">
        <w:rPr>
          <w:rFonts w:ascii="Times New Roman" w:eastAsia="Times New Roman" w:hAnsi="Times New Roman"/>
          <w:b/>
          <w:sz w:val="28"/>
          <w:szCs w:val="28"/>
        </w:rPr>
        <w:lastRenderedPageBreak/>
        <w:t>1. Общие положения</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p>
    <w:p w:rsidR="00641315" w:rsidRPr="00641315" w:rsidRDefault="00641315" w:rsidP="00641315">
      <w:pPr>
        <w:spacing w:after="0" w:line="240" w:lineRule="auto"/>
        <w:ind w:firstLine="709"/>
        <w:jc w:val="both"/>
        <w:rPr>
          <w:rFonts w:ascii="Times New Roman" w:eastAsia="Times New Roman" w:hAnsi="Times New Roman"/>
          <w:bCs/>
          <w:sz w:val="28"/>
          <w:szCs w:val="28"/>
        </w:rPr>
      </w:pPr>
      <w:r w:rsidRPr="00641315">
        <w:rPr>
          <w:rFonts w:ascii="Times New Roman" w:eastAsia="Times New Roman" w:hAnsi="Times New Roman"/>
          <w:bCs/>
          <w:sz w:val="28"/>
          <w:szCs w:val="28"/>
        </w:rPr>
        <w:t>1.1.</w:t>
      </w:r>
      <w:r w:rsidRPr="00641315">
        <w:rPr>
          <w:rFonts w:ascii="Times New Roman" w:eastAsia="Times New Roman" w:hAnsi="Times New Roman"/>
          <w:b/>
          <w:bCs/>
          <w:color w:val="000000"/>
          <w:sz w:val="28"/>
          <w:szCs w:val="28"/>
          <w:lang w:val="en-US"/>
        </w:rPr>
        <w:t> </w:t>
      </w:r>
      <w:r w:rsidRPr="00641315">
        <w:rPr>
          <w:rFonts w:ascii="Times New Roman" w:eastAsia="Times New Roman" w:hAnsi="Times New Roman"/>
          <w:bCs/>
          <w:sz w:val="28"/>
          <w:szCs w:val="28"/>
        </w:rPr>
        <w:t xml:space="preserve">Настоящие Правила предоставления </w:t>
      </w:r>
      <w:proofErr w:type="spellStart"/>
      <w:r w:rsidRPr="00641315">
        <w:rPr>
          <w:rFonts w:ascii="Times New Roman" w:eastAsia="Times New Roman" w:hAnsi="Times New Roman"/>
          <w:bCs/>
          <w:sz w:val="28"/>
          <w:szCs w:val="28"/>
        </w:rPr>
        <w:t>микрозаймов</w:t>
      </w:r>
      <w:proofErr w:type="spellEnd"/>
      <w:r w:rsidRPr="00641315">
        <w:rPr>
          <w:rFonts w:ascii="Times New Roman" w:eastAsia="Times New Roman" w:hAnsi="Times New Roman"/>
          <w:bCs/>
          <w:sz w:val="28"/>
          <w:szCs w:val="28"/>
        </w:rPr>
        <w:t xml:space="preserve"> Некоммерческой </w:t>
      </w:r>
      <w:proofErr w:type="spellStart"/>
      <w:r w:rsidRPr="00641315">
        <w:rPr>
          <w:rFonts w:ascii="Times New Roman" w:eastAsia="Times New Roman" w:hAnsi="Times New Roman"/>
          <w:bCs/>
          <w:sz w:val="28"/>
          <w:szCs w:val="28"/>
        </w:rPr>
        <w:t>микрокредитной</w:t>
      </w:r>
      <w:proofErr w:type="spellEnd"/>
      <w:r w:rsidRPr="00641315">
        <w:rPr>
          <w:rFonts w:ascii="Times New Roman" w:eastAsia="Times New Roman" w:hAnsi="Times New Roman"/>
          <w:bCs/>
          <w:sz w:val="28"/>
          <w:szCs w:val="28"/>
        </w:rPr>
        <w:t xml:space="preserve"> компании «Фонд микрокредитования субъектов малого и среднего предпринимательства Кабардино-Балкарской Республики» (далее – Правила) разработаны в соответствии с требованиями действующего законодательства, в том числе:</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Гражданским кодексом Российской Федерации;</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Федеральным законом от 2 июля 2010</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151-ФЗ</w:t>
      </w:r>
      <w:r w:rsidRPr="00641315">
        <w:rPr>
          <w:rFonts w:ascii="Times New Roman" w:eastAsia="Times New Roman" w:hAnsi="Times New Roman"/>
          <w:color w:val="000000"/>
          <w:sz w:val="28"/>
          <w:szCs w:val="28"/>
        </w:rPr>
        <w:t xml:space="preserve"> </w:t>
      </w:r>
      <w:r w:rsidRPr="00641315">
        <w:rPr>
          <w:rFonts w:ascii="Times New Roman" w:eastAsia="Times New Roman" w:hAnsi="Times New Roman"/>
          <w:sz w:val="28"/>
          <w:szCs w:val="28"/>
        </w:rPr>
        <w:t xml:space="preserve">«О </w:t>
      </w:r>
      <w:proofErr w:type="spellStart"/>
      <w:r w:rsidRPr="00641315">
        <w:rPr>
          <w:rFonts w:ascii="Times New Roman" w:eastAsia="Times New Roman" w:hAnsi="Times New Roman"/>
          <w:sz w:val="28"/>
          <w:szCs w:val="28"/>
        </w:rPr>
        <w:t>микрофинансовой</w:t>
      </w:r>
      <w:proofErr w:type="spellEnd"/>
      <w:r w:rsidRPr="00641315">
        <w:rPr>
          <w:rFonts w:ascii="Times New Roman" w:eastAsia="Times New Roman" w:hAnsi="Times New Roman"/>
          <w:sz w:val="28"/>
          <w:szCs w:val="28"/>
        </w:rPr>
        <w:t xml:space="preserve"> деятельности и </w:t>
      </w:r>
      <w:proofErr w:type="spellStart"/>
      <w:r w:rsidRPr="00641315">
        <w:rPr>
          <w:rFonts w:ascii="Times New Roman" w:eastAsia="Times New Roman" w:hAnsi="Times New Roman"/>
          <w:sz w:val="28"/>
          <w:szCs w:val="28"/>
        </w:rPr>
        <w:t>микрофинансовых</w:t>
      </w:r>
      <w:proofErr w:type="spellEnd"/>
      <w:r w:rsidRPr="00641315">
        <w:rPr>
          <w:rFonts w:ascii="Times New Roman" w:eastAsia="Times New Roman" w:hAnsi="Times New Roman"/>
          <w:sz w:val="28"/>
          <w:szCs w:val="28"/>
        </w:rPr>
        <w:t xml:space="preserve"> организациях»;</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Федеральным законом от 24 июля 2007</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209-ФЗ «О развитии малого и среднего предпринимательства в Российской Федерации»;</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Федеральным законом от 7 августа 2001</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115-ФЗ «О противодействии легализации (отмыванию) доходов, полученных преступным путем, и финансированию терроризма»;</w:t>
      </w:r>
    </w:p>
    <w:p w:rsidR="00641315" w:rsidRPr="00641315" w:rsidRDefault="00641315" w:rsidP="00641315">
      <w:pPr>
        <w:tabs>
          <w:tab w:val="left" w:pos="0"/>
        </w:tabs>
        <w:spacing w:after="0" w:line="240" w:lineRule="auto"/>
        <w:ind w:firstLine="709"/>
        <w:jc w:val="both"/>
        <w:rPr>
          <w:rFonts w:ascii="Times New Roman" w:eastAsia="Times New Roman" w:hAnsi="Times New Roman"/>
          <w:color w:val="000000"/>
          <w:sz w:val="28"/>
          <w:szCs w:val="28"/>
        </w:rPr>
      </w:pPr>
      <w:r w:rsidRPr="00641315">
        <w:rPr>
          <w:rFonts w:ascii="Times New Roman" w:eastAsia="Times New Roman" w:hAnsi="Times New Roman"/>
          <w:color w:val="000000"/>
          <w:sz w:val="28"/>
          <w:szCs w:val="28"/>
        </w:rPr>
        <w:t>Федеральным законом от 27 июля 2006 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color w:val="000000"/>
          <w:sz w:val="28"/>
          <w:szCs w:val="28"/>
        </w:rPr>
        <w:t>152-ФЗ «О персональных данных»;</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color w:val="000000"/>
          <w:sz w:val="28"/>
          <w:szCs w:val="28"/>
        </w:rPr>
        <w:t>Требования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 125 от 14 марта 2019г.;</w:t>
      </w:r>
    </w:p>
    <w:p w:rsidR="00641315" w:rsidRPr="00641315" w:rsidRDefault="00641315" w:rsidP="00641315">
      <w:pPr>
        <w:tabs>
          <w:tab w:val="left" w:pos="0"/>
        </w:tabs>
        <w:spacing w:after="0" w:line="240" w:lineRule="auto"/>
        <w:ind w:firstLine="709"/>
        <w:jc w:val="both"/>
        <w:rPr>
          <w:rFonts w:ascii="Times New Roman" w:eastAsia="Arial Unicode MS" w:hAnsi="Times New Roman" w:cs="Times New Roman"/>
          <w:color w:val="000000"/>
          <w:sz w:val="28"/>
          <w:szCs w:val="28"/>
          <w:lang w:eastAsia="ru-RU" w:bidi="ru-RU"/>
        </w:rPr>
      </w:pPr>
      <w:r w:rsidRPr="00641315">
        <w:rPr>
          <w:rFonts w:ascii="Times New Roman" w:eastAsia="Arial Unicode MS" w:hAnsi="Times New Roman" w:cs="Times New Roman"/>
          <w:color w:val="000000"/>
          <w:sz w:val="28"/>
          <w:szCs w:val="28"/>
          <w:lang w:eastAsia="ru-RU" w:bidi="ru-RU"/>
        </w:rPr>
        <w:t>З</w:t>
      </w:r>
      <w:r w:rsidRPr="00641315">
        <w:rPr>
          <w:rFonts w:ascii="Times New Roman" w:eastAsia="Arial Unicode MS" w:hAnsi="Times New Roman" w:cs="Times New Roman"/>
          <w:color w:val="000000"/>
          <w:sz w:val="28"/>
          <w:szCs w:val="28"/>
          <w:shd w:val="clear" w:color="auto" w:fill="FFFFFF"/>
          <w:lang w:eastAsia="ru-RU" w:bidi="ru-RU"/>
        </w:rPr>
        <w:t xml:space="preserve">аконом </w:t>
      </w:r>
      <w:r w:rsidRPr="00641315">
        <w:rPr>
          <w:rFonts w:ascii="Times New Roman" w:eastAsia="Arial Unicode MS" w:hAnsi="Times New Roman" w:cs="Times New Roman"/>
          <w:color w:val="000000"/>
          <w:sz w:val="28"/>
          <w:szCs w:val="28"/>
          <w:lang w:eastAsia="ru-RU" w:bidi="ru-RU"/>
        </w:rPr>
        <w:t>Кабардино-Балкарской Республики</w:t>
      </w:r>
      <w:r w:rsidRPr="00641315">
        <w:rPr>
          <w:rFonts w:ascii="Times New Roman" w:eastAsia="Arial Unicode MS" w:hAnsi="Times New Roman" w:cs="Times New Roman"/>
          <w:color w:val="000000"/>
          <w:sz w:val="28"/>
          <w:szCs w:val="28"/>
          <w:shd w:val="clear" w:color="auto" w:fill="FFFFFF"/>
          <w:lang w:eastAsia="ru-RU" w:bidi="ru-RU"/>
        </w:rPr>
        <w:t xml:space="preserve"> от 20 января 2009</w:t>
      </w:r>
      <w:r w:rsidRPr="00641315">
        <w:rPr>
          <w:rFonts w:ascii="Times New Roman" w:eastAsia="Arial Unicode MS" w:hAnsi="Times New Roman" w:cs="Times New Roman"/>
          <w:color w:val="000000"/>
          <w:sz w:val="28"/>
          <w:szCs w:val="28"/>
          <w:lang w:val="en-US" w:eastAsia="ru-RU" w:bidi="ru-RU"/>
        </w:rPr>
        <w:t> </w:t>
      </w:r>
      <w:r w:rsidRPr="00641315">
        <w:rPr>
          <w:rFonts w:ascii="Times New Roman" w:eastAsia="Arial Unicode MS" w:hAnsi="Times New Roman" w:cs="Times New Roman"/>
          <w:color w:val="000000"/>
          <w:sz w:val="28"/>
          <w:szCs w:val="28"/>
          <w:shd w:val="clear" w:color="auto" w:fill="FFFFFF"/>
          <w:lang w:eastAsia="ru-RU" w:bidi="ru-RU"/>
        </w:rPr>
        <w:t>г. №</w:t>
      </w:r>
      <w:r w:rsidRPr="00641315">
        <w:rPr>
          <w:rFonts w:ascii="Times New Roman" w:eastAsia="Arial Unicode MS" w:hAnsi="Times New Roman" w:cs="Times New Roman"/>
          <w:color w:val="000000"/>
          <w:sz w:val="28"/>
          <w:szCs w:val="28"/>
          <w:lang w:val="en-US" w:eastAsia="ru-RU" w:bidi="ru-RU"/>
        </w:rPr>
        <w:t> </w:t>
      </w:r>
      <w:r w:rsidRPr="00641315">
        <w:rPr>
          <w:rFonts w:ascii="Times New Roman" w:eastAsia="Arial Unicode MS" w:hAnsi="Times New Roman" w:cs="Times New Roman"/>
          <w:color w:val="000000"/>
          <w:sz w:val="28"/>
          <w:szCs w:val="28"/>
          <w:shd w:val="clear" w:color="auto" w:fill="FFFFFF"/>
          <w:lang w:eastAsia="ru-RU" w:bidi="ru-RU"/>
        </w:rPr>
        <w:t xml:space="preserve">10-РЗ   </w:t>
      </w:r>
      <w:proofErr w:type="gramStart"/>
      <w:r w:rsidRPr="00641315">
        <w:rPr>
          <w:rFonts w:ascii="Times New Roman" w:eastAsia="Arial Unicode MS" w:hAnsi="Times New Roman" w:cs="Times New Roman"/>
          <w:color w:val="000000"/>
          <w:sz w:val="28"/>
          <w:szCs w:val="28"/>
          <w:shd w:val="clear" w:color="auto" w:fill="FFFFFF"/>
          <w:lang w:eastAsia="ru-RU" w:bidi="ru-RU"/>
        </w:rPr>
        <w:t xml:space="preserve">   «</w:t>
      </w:r>
      <w:proofErr w:type="gramEnd"/>
      <w:r w:rsidRPr="00641315">
        <w:rPr>
          <w:rFonts w:ascii="Times New Roman" w:eastAsia="Arial Unicode MS" w:hAnsi="Times New Roman" w:cs="Times New Roman"/>
          <w:color w:val="000000"/>
          <w:sz w:val="28"/>
          <w:szCs w:val="28"/>
          <w:shd w:val="clear" w:color="auto" w:fill="FFFFFF"/>
          <w:lang w:eastAsia="ru-RU" w:bidi="ru-RU"/>
        </w:rPr>
        <w:t>О развитии малого и среднего предпринимательства в КБР»</w:t>
      </w:r>
      <w:r w:rsidRPr="00641315">
        <w:rPr>
          <w:rFonts w:ascii="Times New Roman" w:eastAsia="Arial Unicode MS" w:hAnsi="Times New Roman" w:cs="Times New Roman"/>
          <w:color w:val="000000"/>
          <w:sz w:val="28"/>
          <w:szCs w:val="28"/>
          <w:lang w:eastAsia="ru-RU" w:bidi="ru-RU"/>
        </w:rPr>
        <w:t>;</w:t>
      </w:r>
    </w:p>
    <w:p w:rsidR="00641315" w:rsidRPr="00641315" w:rsidRDefault="00641315" w:rsidP="00641315">
      <w:pPr>
        <w:tabs>
          <w:tab w:val="left" w:pos="0"/>
        </w:tabs>
        <w:spacing w:after="0" w:line="240" w:lineRule="auto"/>
        <w:ind w:firstLine="709"/>
        <w:jc w:val="both"/>
        <w:rPr>
          <w:rFonts w:ascii="Times New Roman" w:eastAsia="Arial Unicode MS" w:hAnsi="Times New Roman" w:cs="Times New Roman"/>
          <w:color w:val="000000"/>
          <w:sz w:val="28"/>
          <w:szCs w:val="28"/>
          <w:lang w:eastAsia="ru-RU" w:bidi="ru-RU"/>
        </w:rPr>
      </w:pPr>
      <w:r w:rsidRPr="00641315">
        <w:rPr>
          <w:rFonts w:ascii="Times New Roman" w:eastAsia="Arial Unicode MS" w:hAnsi="Times New Roman" w:cs="Times New Roman"/>
          <w:color w:val="000000"/>
          <w:sz w:val="28"/>
          <w:szCs w:val="28"/>
          <w:lang w:eastAsia="ru-RU" w:bidi="ru-RU"/>
        </w:rPr>
        <w:t xml:space="preserve">Базовым стандартом </w:t>
      </w:r>
      <w:r w:rsidRPr="00641315">
        <w:rPr>
          <w:rFonts w:ascii="Times New Roman" w:eastAsia="Arial Unicode MS" w:hAnsi="Times New Roman" w:cs="Times New Roman"/>
          <w:iCs/>
          <w:color w:val="000000"/>
          <w:sz w:val="28"/>
          <w:szCs w:val="28"/>
          <w:lang w:eastAsia="ru-RU" w:bidi="ru-RU"/>
        </w:rPr>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641315">
        <w:rPr>
          <w:rFonts w:ascii="Times New Roman" w:eastAsia="Arial Unicode MS" w:hAnsi="Times New Roman" w:cs="Times New Roman"/>
          <w:iCs/>
          <w:color w:val="000000"/>
          <w:sz w:val="28"/>
          <w:szCs w:val="28"/>
          <w:lang w:eastAsia="ru-RU" w:bidi="ru-RU"/>
        </w:rPr>
        <w:t>микрофинансовые</w:t>
      </w:r>
      <w:proofErr w:type="spellEnd"/>
      <w:r w:rsidRPr="00641315">
        <w:rPr>
          <w:rFonts w:ascii="Times New Roman" w:eastAsia="Arial Unicode MS" w:hAnsi="Times New Roman" w:cs="Times New Roman"/>
          <w:iCs/>
          <w:color w:val="000000"/>
          <w:sz w:val="28"/>
          <w:szCs w:val="28"/>
          <w:lang w:eastAsia="ru-RU" w:bidi="ru-RU"/>
        </w:rPr>
        <w:t xml:space="preserve"> организации, утверждённым Банком России 22 июля 2017 года;</w:t>
      </w:r>
    </w:p>
    <w:p w:rsidR="00641315" w:rsidRPr="00641315" w:rsidRDefault="00641315" w:rsidP="00641315">
      <w:pPr>
        <w:tabs>
          <w:tab w:val="left" w:pos="0"/>
        </w:tabs>
        <w:spacing w:after="0" w:line="240" w:lineRule="auto"/>
        <w:ind w:firstLine="709"/>
        <w:jc w:val="both"/>
        <w:rPr>
          <w:rFonts w:ascii="Times New Roman" w:eastAsia="Times New Roman" w:hAnsi="Times New Roman"/>
          <w:spacing w:val="2"/>
          <w:sz w:val="28"/>
          <w:szCs w:val="28"/>
          <w:shd w:val="clear" w:color="auto" w:fill="FFFFFF"/>
        </w:rPr>
      </w:pPr>
      <w:r w:rsidRPr="00641315">
        <w:rPr>
          <w:rFonts w:ascii="Times New Roman" w:eastAsia="Times New Roman" w:hAnsi="Times New Roman"/>
          <w:sz w:val="28"/>
          <w:szCs w:val="28"/>
        </w:rPr>
        <w:t>Подпрограммой «</w:t>
      </w:r>
      <w:r w:rsidRPr="00641315">
        <w:rPr>
          <w:rFonts w:ascii="Times New Roman" w:eastAsia="Times New Roman" w:hAnsi="Times New Roman"/>
          <w:spacing w:val="2"/>
          <w:sz w:val="28"/>
          <w:szCs w:val="28"/>
        </w:rPr>
        <w:t>Развитие и поддержка малого и среднего предпринимательства» Г</w:t>
      </w:r>
      <w:r w:rsidRPr="00641315">
        <w:rPr>
          <w:rFonts w:ascii="Times New Roman" w:eastAsia="Times New Roman" w:hAnsi="Times New Roman"/>
          <w:spacing w:val="2"/>
          <w:sz w:val="28"/>
          <w:szCs w:val="28"/>
          <w:shd w:val="clear" w:color="auto" w:fill="FFFFFF"/>
        </w:rPr>
        <w:t>осударственной программы Кабардино-Балкарской Республики «Экономическое развитие и инновационная экономика» на 2014-2020 годы, утверждённой постановлением Правительства Кабардино-Балкарской Республики от 17 января 2012 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pacing w:val="2"/>
          <w:sz w:val="28"/>
          <w:szCs w:val="28"/>
          <w:shd w:val="clear" w:color="auto" w:fill="FFFFFF"/>
        </w:rPr>
        <w:t>1-ПП;</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 xml:space="preserve">Уставом некоммерческой </w:t>
      </w:r>
      <w:proofErr w:type="spellStart"/>
      <w:r w:rsidRPr="00641315">
        <w:rPr>
          <w:rFonts w:ascii="Times New Roman" w:eastAsia="Times New Roman" w:hAnsi="Times New Roman"/>
          <w:sz w:val="28"/>
          <w:szCs w:val="28"/>
        </w:rPr>
        <w:t>микрокредитной</w:t>
      </w:r>
      <w:proofErr w:type="spellEnd"/>
      <w:r w:rsidRPr="00641315">
        <w:rPr>
          <w:rFonts w:ascii="Times New Roman" w:eastAsia="Times New Roman" w:hAnsi="Times New Roman"/>
          <w:sz w:val="28"/>
          <w:szCs w:val="28"/>
        </w:rPr>
        <w:t xml:space="preserve"> компании «Фонд микрокредитования субъектов малого и среднего предпринимательства Кабардино-Балкарской Республики» (далее – Фонд);</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color w:val="000000"/>
          <w:sz w:val="28"/>
          <w:szCs w:val="28"/>
        </w:rPr>
        <w:t>П</w:t>
      </w:r>
      <w:r w:rsidRPr="00641315">
        <w:rPr>
          <w:rFonts w:ascii="Times New Roman" w:eastAsia="Times New Roman" w:hAnsi="Times New Roman"/>
          <w:sz w:val="28"/>
          <w:szCs w:val="28"/>
        </w:rPr>
        <w:t>остановлением Правительства Кабардино-Балкарской Республики                 от 9 октября 2014</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242-ПП «О Порядке определения объема и предоставления субсидий некоммерческим организациям, являющимся объектами инфраструктуры поддержки малого и среднего предпринимательства Кабардино-Балкарской Республики».</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1.2.</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 xml:space="preserve">Целью разработки и реализации Правил является установление порядка и условий предоставления </w:t>
      </w:r>
      <w:proofErr w:type="spellStart"/>
      <w:r w:rsidRPr="00641315">
        <w:rPr>
          <w:rFonts w:ascii="Times New Roman" w:eastAsia="Times New Roman" w:hAnsi="Times New Roman"/>
          <w:sz w:val="28"/>
          <w:szCs w:val="28"/>
        </w:rPr>
        <w:t>микрозаймов</w:t>
      </w:r>
      <w:proofErr w:type="spellEnd"/>
      <w:r w:rsidRPr="00641315">
        <w:rPr>
          <w:rFonts w:ascii="Times New Roman" w:eastAsia="Times New Roman" w:hAnsi="Times New Roman"/>
          <w:sz w:val="28"/>
          <w:szCs w:val="28"/>
        </w:rPr>
        <w:t xml:space="preserve"> в целях обеспечения доступа субъектов малого и среднего предпринимательства и организаций, образующих </w:t>
      </w:r>
      <w:r w:rsidRPr="00641315">
        <w:rPr>
          <w:rFonts w:ascii="Times New Roman" w:eastAsia="Times New Roman" w:hAnsi="Times New Roman"/>
          <w:sz w:val="28"/>
          <w:szCs w:val="28"/>
        </w:rPr>
        <w:lastRenderedPageBreak/>
        <w:t>инфраструктуру поддержки субъектов малого и среднего предпринимательства, к финансовым ресурсам.</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1.3.</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При осуществлении деятельности по предоставлению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Фонд руководствуется действующим законодательством Российской Федерации, Уставом Фонда, Правилами, а также иными внутренними документами.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1.4.</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В настоящих Правилах используются следующие понятия: </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b/>
          <w:sz w:val="28"/>
          <w:szCs w:val="28"/>
          <w:lang w:eastAsia="ar-SA"/>
        </w:rPr>
        <w:t xml:space="preserve">предмет </w:t>
      </w:r>
      <w:proofErr w:type="spellStart"/>
      <w:r w:rsidRPr="00641315">
        <w:rPr>
          <w:rFonts w:ascii="Times New Roman" w:eastAsia="Times New Roman" w:hAnsi="Times New Roman" w:cs="Times New Roman"/>
          <w:b/>
          <w:sz w:val="28"/>
          <w:szCs w:val="28"/>
          <w:lang w:eastAsia="ar-SA"/>
        </w:rPr>
        <w:t>микрозайма</w:t>
      </w:r>
      <w:proofErr w:type="spellEnd"/>
      <w:r w:rsidRPr="00641315">
        <w:rPr>
          <w:rFonts w:ascii="Times New Roman" w:eastAsia="Times New Roman" w:hAnsi="Times New Roman" w:cs="Times New Roman"/>
          <w:sz w:val="28"/>
          <w:szCs w:val="28"/>
          <w:lang w:eastAsia="ar-SA"/>
        </w:rPr>
        <w:t xml:space="preserve"> – денежные средства в валюте Российской Федерации; </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641315">
        <w:rPr>
          <w:rFonts w:ascii="Times New Roman" w:eastAsia="Times New Roman" w:hAnsi="Times New Roman" w:cs="Times New Roman"/>
          <w:b/>
          <w:sz w:val="28"/>
          <w:szCs w:val="28"/>
          <w:lang w:eastAsia="ar-SA"/>
        </w:rPr>
        <w:t>микрозайм</w:t>
      </w:r>
      <w:proofErr w:type="spellEnd"/>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xml:space="preserve">– заем, предоставляемый Займодавцем Заёмщику на условиях, предусмотренных Договором </w:t>
      </w:r>
      <w:proofErr w:type="spellStart"/>
      <w:r w:rsidRPr="00641315">
        <w:rPr>
          <w:rFonts w:ascii="Times New Roman" w:eastAsia="Times New Roman" w:hAnsi="Times New Roman" w:cs="Times New Roman"/>
          <w:sz w:val="28"/>
          <w:szCs w:val="28"/>
          <w:lang w:eastAsia="ar-SA"/>
        </w:rPr>
        <w:t>микрозайма</w:t>
      </w:r>
      <w:proofErr w:type="spellEnd"/>
      <w:r w:rsidRPr="00641315">
        <w:rPr>
          <w:rFonts w:ascii="Times New Roman" w:eastAsia="Times New Roman" w:hAnsi="Times New Roman" w:cs="Times New Roman"/>
          <w:sz w:val="28"/>
          <w:szCs w:val="28"/>
          <w:lang w:eastAsia="ar-SA"/>
        </w:rPr>
        <w:t>, в сумме, не превышающей максимальный размер, установленный Правилами;</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b/>
          <w:sz w:val="28"/>
          <w:szCs w:val="28"/>
          <w:lang w:eastAsia="ar-SA"/>
        </w:rPr>
        <w:t xml:space="preserve">договор </w:t>
      </w:r>
      <w:proofErr w:type="spellStart"/>
      <w:r w:rsidRPr="00641315">
        <w:rPr>
          <w:rFonts w:ascii="Times New Roman" w:eastAsia="Times New Roman" w:hAnsi="Times New Roman" w:cs="Times New Roman"/>
          <w:b/>
          <w:sz w:val="28"/>
          <w:szCs w:val="28"/>
          <w:lang w:eastAsia="ar-SA"/>
        </w:rPr>
        <w:t>микрозайма</w:t>
      </w:r>
      <w:proofErr w:type="spellEnd"/>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договор займа, сумма которого не превышает максимальный размер, установленный Правилами;</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b/>
          <w:sz w:val="28"/>
          <w:szCs w:val="28"/>
          <w:lang w:eastAsia="ar-SA"/>
        </w:rPr>
        <w:t>заявители</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xml:space="preserve">– юридические лица или индивидуальные предприниматели, зарегистрированные на территории Кабардино-Балкарской Республики в качестве налогоплательщиков, являющиеся субъектами малого или среднего предпринимательства либо организациями, образующими инфраструктуру поддержки субъектов малого и среднего предпринимательства в Кабардино-Балкарской Республике, подавшие заявление-анкету в Фонд на предоставление </w:t>
      </w:r>
      <w:proofErr w:type="spellStart"/>
      <w:r w:rsidRPr="00641315">
        <w:rPr>
          <w:rFonts w:ascii="Times New Roman" w:eastAsia="Times New Roman" w:hAnsi="Times New Roman" w:cs="Times New Roman"/>
          <w:sz w:val="28"/>
          <w:szCs w:val="28"/>
          <w:lang w:eastAsia="ar-SA"/>
        </w:rPr>
        <w:t>микрозайма</w:t>
      </w:r>
      <w:proofErr w:type="spellEnd"/>
      <w:r w:rsidRPr="00641315">
        <w:rPr>
          <w:rFonts w:ascii="Times New Roman" w:eastAsia="Times New Roman" w:hAnsi="Times New Roman" w:cs="Times New Roman"/>
          <w:sz w:val="28"/>
          <w:szCs w:val="28"/>
          <w:lang w:eastAsia="ar-SA"/>
        </w:rPr>
        <w:t>;</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b/>
          <w:sz w:val="28"/>
          <w:szCs w:val="28"/>
          <w:lang w:eastAsia="ar-SA"/>
        </w:rPr>
        <w:t>займодавец</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b/>
          <w:sz w:val="28"/>
          <w:szCs w:val="28"/>
          <w:lang w:eastAsia="ar-SA"/>
        </w:rPr>
        <w:t xml:space="preserve">– </w:t>
      </w:r>
      <w:r w:rsidRPr="00641315">
        <w:rPr>
          <w:rFonts w:ascii="Times New Roman" w:eastAsia="Times New Roman" w:hAnsi="Times New Roman" w:cs="Times New Roman"/>
          <w:sz w:val="28"/>
          <w:szCs w:val="28"/>
          <w:lang w:eastAsia="ar-SA"/>
        </w:rPr>
        <w:t>Фонд;</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b/>
          <w:sz w:val="28"/>
          <w:szCs w:val="28"/>
          <w:lang w:eastAsia="ar-SA"/>
        </w:rPr>
        <w:t>заёмщики</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xml:space="preserve">– юридические лица или индивидуальные предприниматели, зарегистрированные на территории Кабардино-Балкарской Республики в качестве налогоплательщиков, являющиеся субъектами малого или среднего предпринимательства либо организациями, образующими инфраструктуру поддержки субъектов малого и среднего предпринимательства в Кабардино-Балкарской Республике, заключившие договор </w:t>
      </w:r>
      <w:proofErr w:type="spellStart"/>
      <w:r w:rsidRPr="00641315">
        <w:rPr>
          <w:rFonts w:ascii="Times New Roman" w:eastAsia="Times New Roman" w:hAnsi="Times New Roman" w:cs="Times New Roman"/>
          <w:sz w:val="28"/>
          <w:szCs w:val="28"/>
          <w:lang w:eastAsia="ar-SA"/>
        </w:rPr>
        <w:t>микрозайма</w:t>
      </w:r>
      <w:proofErr w:type="spellEnd"/>
      <w:r w:rsidRPr="00641315">
        <w:rPr>
          <w:rFonts w:ascii="Times New Roman" w:eastAsia="Times New Roman" w:hAnsi="Times New Roman" w:cs="Times New Roman"/>
          <w:sz w:val="28"/>
          <w:szCs w:val="28"/>
          <w:lang w:eastAsia="ar-SA"/>
        </w:rPr>
        <w:t xml:space="preserve"> с Фондом;</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b/>
          <w:sz w:val="28"/>
          <w:szCs w:val="28"/>
        </w:rPr>
        <w:t xml:space="preserve">субъекты малого и среднего предпринимательства - </w:t>
      </w:r>
      <w:r w:rsidRPr="00641315">
        <w:rPr>
          <w:rFonts w:ascii="Times New Roman" w:eastAsia="Calibri" w:hAnsi="Times New Roman" w:cs="Times New Roman"/>
          <w:sz w:val="28"/>
          <w:szCs w:val="28"/>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209-ФЗ «О развитии малого и среднего предпринимательства в Российской Федерации» (далее – Федеральный закон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209-ФЗ), к малым предприятиям, в том числе к </w:t>
      </w:r>
      <w:proofErr w:type="spellStart"/>
      <w:r w:rsidRPr="00641315">
        <w:rPr>
          <w:rFonts w:ascii="Times New Roman" w:eastAsia="Calibri" w:hAnsi="Times New Roman" w:cs="Times New Roman"/>
          <w:sz w:val="28"/>
          <w:szCs w:val="28"/>
        </w:rPr>
        <w:t>микропредприятиям</w:t>
      </w:r>
      <w:proofErr w:type="spellEnd"/>
      <w:r w:rsidRPr="00641315">
        <w:rPr>
          <w:rFonts w:ascii="Times New Roman" w:eastAsia="Calibri" w:hAnsi="Times New Roman" w:cs="Times New Roman"/>
          <w:sz w:val="28"/>
          <w:szCs w:val="28"/>
        </w:rPr>
        <w:t>, и средним предприятиям, зарегистрированные в установленном порядке и осуществляющие свою деятельность на территории Кабардино-Балкарской Республики, включённые в единый реестр субъектов малого и среднего предпринимательства;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b/>
          <w:sz w:val="28"/>
          <w:szCs w:val="28"/>
        </w:rPr>
        <w:t>организации, образующие инфраструктуру поддержки субъектов малого и среднего предпринимательства</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b/>
          <w:sz w:val="28"/>
          <w:szCs w:val="28"/>
        </w:rPr>
        <w:t>–</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коммерческие и некоммерческие организации, осуществляющие деятельность и отвечающие требованиям статьи 15 Федерального закона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209-ФЗ;</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b/>
          <w:sz w:val="28"/>
          <w:szCs w:val="28"/>
          <w:lang w:eastAsia="ar-SA"/>
        </w:rPr>
        <w:t>договор залога</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договор, по которому займодавец имеет право получить удовлетворение своих требований из стоимости заложенного имущества, в случае неисполнения Заёмщиком своих обязательств;</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b/>
          <w:sz w:val="28"/>
          <w:szCs w:val="28"/>
          <w:lang w:eastAsia="ar-SA"/>
        </w:rPr>
        <w:t>договор поручительства</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договор, по которому третье лицо (поручитель) обязуется перед займодавцем нести за Заёмщика ответственность в случае неисполнения последним принятых на себя обязательств;</w:t>
      </w:r>
    </w:p>
    <w:p w:rsidR="00641315" w:rsidRPr="00641315" w:rsidRDefault="00641315" w:rsidP="00641315">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b/>
          <w:sz w:val="28"/>
          <w:szCs w:val="28"/>
        </w:rPr>
        <w:lastRenderedPageBreak/>
        <w:t>аффилированные (связанные) лица Заявителя</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 юридические лица, а именно коммерческие корпоративные организации, физические лица и индивидуальные предприниматели, имеющие один и более из перечисленных признаков:</w:t>
      </w:r>
    </w:p>
    <w:p w:rsidR="00641315" w:rsidRPr="00641315" w:rsidRDefault="00641315" w:rsidP="00641315">
      <w:pPr>
        <w:tabs>
          <w:tab w:val="left" w:pos="0"/>
          <w:tab w:val="left" w:pos="1153"/>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а) фактическое управление юридическим лицом осуществляется другим юридическим лицом или есть общее руководство (номинальное или фактическое как юридическим, так и физическим лицом);</w:t>
      </w:r>
    </w:p>
    <w:p w:rsidR="00641315" w:rsidRPr="00641315" w:rsidRDefault="00641315" w:rsidP="00641315">
      <w:pPr>
        <w:tabs>
          <w:tab w:val="left" w:pos="0"/>
          <w:tab w:val="left" w:pos="1036"/>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б) общие учредители (доля участия в уставном капитале Заявителя и связанном лице, принадлежащая одному или нескольким лицам, являющимся участниками Заявителя, превышает 20%);</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sz w:val="28"/>
          <w:szCs w:val="28"/>
          <w:lang w:eastAsia="ar-SA"/>
        </w:rPr>
        <w:t>в) близкие родственники (супруги, в том числе, гражданские, родители, дети, братья и сестры) индивидуального предпринимателя или учредителей (участников) юридического лица, осуществляющее самостоятельную предпринимательскую деятельность, являющиеся руководителями, либо учредителями юридических лиц, способных оказать влияние на финансовое состояние Заявителя;</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A352EA">
        <w:rPr>
          <w:rFonts w:ascii="Times New Roman" w:hAnsi="Times New Roman" w:cs="Times New Roman"/>
          <w:b/>
          <w:bCs/>
          <w:sz w:val="28"/>
          <w:szCs w:val="28"/>
        </w:rPr>
        <w:t>социальное предприятие</w:t>
      </w:r>
      <w:r w:rsidRPr="00641315">
        <w:rPr>
          <w:rFonts w:ascii="Times New Roman" w:hAnsi="Times New Roman" w:cs="Times New Roman"/>
          <w:bCs/>
          <w:sz w:val="28"/>
          <w:szCs w:val="28"/>
        </w:rPr>
        <w:t xml:space="preserve"> - субъект малого или среднего предпринимательства, осуществляющий деятельность в сфере социального предпринимательства;</w:t>
      </w:r>
    </w:p>
    <w:p w:rsidR="00641315" w:rsidRPr="00641315" w:rsidRDefault="00641315" w:rsidP="00641315">
      <w:pPr>
        <w:suppressAutoHyphens/>
        <w:spacing w:after="0" w:line="240" w:lineRule="auto"/>
        <w:ind w:firstLine="709"/>
        <w:jc w:val="both"/>
        <w:rPr>
          <w:rFonts w:ascii="Times New Roman" w:hAnsi="Times New Roman" w:cs="Times New Roman"/>
          <w:bCs/>
          <w:sz w:val="28"/>
          <w:szCs w:val="28"/>
        </w:rPr>
      </w:pPr>
      <w:r w:rsidRPr="00A352EA">
        <w:rPr>
          <w:rFonts w:ascii="Times New Roman" w:hAnsi="Times New Roman" w:cs="Times New Roman"/>
          <w:b/>
          <w:bCs/>
          <w:sz w:val="28"/>
          <w:szCs w:val="28"/>
        </w:rPr>
        <w:t>социальное предпринимательство</w:t>
      </w:r>
      <w:r w:rsidRPr="00641315">
        <w:rPr>
          <w:rFonts w:ascii="Times New Roman" w:hAnsi="Times New Roman" w:cs="Times New Roman"/>
          <w:bCs/>
          <w:sz w:val="28"/>
          <w:szCs w:val="28"/>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7" w:history="1">
        <w:r w:rsidRPr="00641315">
          <w:rPr>
            <w:rFonts w:ascii="Times New Roman" w:hAnsi="Times New Roman" w:cs="Times New Roman"/>
            <w:bCs/>
            <w:color w:val="0000FF"/>
            <w:sz w:val="28"/>
            <w:szCs w:val="28"/>
          </w:rPr>
          <w:t>частью 1 статьи 24.1</w:t>
        </w:r>
      </w:hyperlink>
      <w:r w:rsidRPr="00641315">
        <w:rPr>
          <w:rFonts w:ascii="Times New Roman" w:hAnsi="Times New Roman" w:cs="Times New Roman"/>
          <w:bCs/>
          <w:sz w:val="28"/>
          <w:szCs w:val="28"/>
        </w:rPr>
        <w:t xml:space="preserve"> Федеральным законом от 24.07.2007 N 209-ФЗ (ред. от 01.04.2020) «О развитии малого и среднего предпринимательства в Российской Федерации»</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hAnsi="Times New Roman" w:cs="Times New Roman"/>
          <w:sz w:val="28"/>
          <w:szCs w:val="28"/>
        </w:rPr>
        <w:t>1.5. Субъект малого или среднего предпринимательства осуществляющий деятельность в сфере социального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а) инвалиды и лица с ограниченными возможностями здоровья;</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б) одинокие и (или) многодетные родители, воспитывающие несовершеннолетних детей, в том числе детей-инвалидов;</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 xml:space="preserve">в) пенсионеры и граждане </w:t>
      </w:r>
      <w:proofErr w:type="spellStart"/>
      <w:r w:rsidRPr="00641315">
        <w:rPr>
          <w:rFonts w:ascii="Times New Roman" w:hAnsi="Times New Roman" w:cs="Times New Roman"/>
          <w:sz w:val="28"/>
          <w:szCs w:val="28"/>
        </w:rPr>
        <w:t>предпенсионного</w:t>
      </w:r>
      <w:proofErr w:type="spellEnd"/>
      <w:r w:rsidRPr="00641315">
        <w:rPr>
          <w:rFonts w:ascii="Times New Roman"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г) выпускники детских домов в возрасте до двадцати трех лет;</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д) лица, освобожденные из мест лишения свободы и имеющие неснятую или непогашенную судимость;</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е) беженцы и вынужденные переселенцы;</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ж) малоимущие граждане;</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bookmarkStart w:id="3" w:name="Par12"/>
      <w:bookmarkEnd w:id="3"/>
      <w:r w:rsidRPr="00641315">
        <w:rPr>
          <w:rFonts w:ascii="Times New Roman" w:hAnsi="Times New Roman" w:cs="Times New Roman"/>
          <w:sz w:val="28"/>
          <w:szCs w:val="28"/>
        </w:rPr>
        <w:lastRenderedPageBreak/>
        <w:t>з) лица без определенного места жительства и занятий;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 xml:space="preserve">и) граждане, не указанные в </w:t>
      </w:r>
      <w:hyperlink w:anchor="Par5" w:history="1">
        <w:r w:rsidRPr="00641315">
          <w:rPr>
            <w:rFonts w:ascii="Times New Roman" w:hAnsi="Times New Roman" w:cs="Times New Roman"/>
            <w:color w:val="0000FF"/>
            <w:sz w:val="28"/>
            <w:szCs w:val="28"/>
          </w:rPr>
          <w:t>подпунктах «</w:t>
        </w:r>
        <w:proofErr w:type="gramStart"/>
        <w:r w:rsidRPr="00641315">
          <w:rPr>
            <w:rFonts w:ascii="Times New Roman" w:hAnsi="Times New Roman" w:cs="Times New Roman"/>
            <w:color w:val="0000FF"/>
            <w:sz w:val="28"/>
            <w:szCs w:val="28"/>
          </w:rPr>
          <w:t>а</w:t>
        </w:r>
      </w:hyperlink>
      <w:r w:rsidRPr="00641315">
        <w:rPr>
          <w:rFonts w:ascii="Times New Roman" w:hAnsi="Times New Roman" w:cs="Times New Roman"/>
          <w:color w:val="0000FF"/>
          <w:sz w:val="28"/>
          <w:szCs w:val="28"/>
        </w:rPr>
        <w:t>»</w:t>
      </w:r>
      <w:r w:rsidRPr="00641315">
        <w:rPr>
          <w:rFonts w:ascii="Times New Roman" w:hAnsi="Times New Roman" w:cs="Times New Roman"/>
          <w:sz w:val="28"/>
          <w:szCs w:val="28"/>
        </w:rPr>
        <w:t>-</w:t>
      </w:r>
      <w:proofErr w:type="gramEnd"/>
      <w:r w:rsidRPr="00641315">
        <w:rPr>
          <w:rFonts w:ascii="Times New Roman" w:hAnsi="Times New Roman" w:cs="Times New Roman"/>
          <w:color w:val="0000FF"/>
          <w:sz w:val="28"/>
          <w:szCs w:val="28"/>
        </w:rPr>
        <w:fldChar w:fldCharType="begin"/>
      </w:r>
      <w:r w:rsidRPr="00641315">
        <w:rPr>
          <w:rFonts w:ascii="Times New Roman" w:hAnsi="Times New Roman" w:cs="Times New Roman"/>
          <w:color w:val="0000FF"/>
          <w:sz w:val="28"/>
          <w:szCs w:val="28"/>
        </w:rPr>
        <w:instrText xml:space="preserve"> HYPERLINK \l "Par12" </w:instrText>
      </w:r>
      <w:r w:rsidRPr="00641315">
        <w:rPr>
          <w:rFonts w:ascii="Times New Roman" w:hAnsi="Times New Roman" w:cs="Times New Roman"/>
          <w:color w:val="0000FF"/>
          <w:sz w:val="28"/>
          <w:szCs w:val="28"/>
        </w:rPr>
        <w:fldChar w:fldCharType="separate"/>
      </w:r>
      <w:r w:rsidRPr="00641315">
        <w:rPr>
          <w:rFonts w:ascii="Times New Roman" w:hAnsi="Times New Roman" w:cs="Times New Roman"/>
          <w:color w:val="0000FF"/>
          <w:sz w:val="28"/>
          <w:szCs w:val="28"/>
        </w:rPr>
        <w:t>«з</w:t>
      </w:r>
      <w:r w:rsidRPr="00641315">
        <w:rPr>
          <w:rFonts w:ascii="Times New Roman" w:hAnsi="Times New Roman" w:cs="Times New Roman"/>
          <w:color w:val="0000FF"/>
          <w:sz w:val="28"/>
          <w:szCs w:val="28"/>
        </w:rPr>
        <w:fldChar w:fldCharType="end"/>
      </w:r>
      <w:r w:rsidRPr="00641315">
        <w:rPr>
          <w:rFonts w:ascii="Times New Roman" w:hAnsi="Times New Roman" w:cs="Times New Roman"/>
          <w:color w:val="0000FF"/>
          <w:sz w:val="28"/>
          <w:szCs w:val="28"/>
        </w:rPr>
        <w:t>»</w:t>
      </w:r>
      <w:r w:rsidRPr="00641315">
        <w:rPr>
          <w:rFonts w:ascii="Times New Roman" w:hAnsi="Times New Roman" w:cs="Times New Roman"/>
          <w:sz w:val="28"/>
          <w:szCs w:val="28"/>
        </w:rPr>
        <w:t xml:space="preserve"> настоящего пункта, признанные нуждающимися в социальном обслуживании;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 xml:space="preserve">1.6. Субъект малого или среднего предпринимательства (за исключением субъекта малого или среднего предпринимательства, указанного в </w:t>
      </w:r>
      <w:hyperlink w:anchor="Par4" w:history="1">
        <w:r w:rsidRPr="00641315">
          <w:rPr>
            <w:rFonts w:ascii="Times New Roman" w:hAnsi="Times New Roman" w:cs="Times New Roman"/>
            <w:color w:val="0000FF"/>
            <w:sz w:val="28"/>
            <w:szCs w:val="28"/>
          </w:rPr>
          <w:t>пункте 1</w:t>
        </w:r>
      </w:hyperlink>
      <w:r w:rsidRPr="00641315">
        <w:rPr>
          <w:rFonts w:ascii="Times New Roman" w:hAnsi="Times New Roman" w:cs="Times New Roman"/>
          <w:color w:val="0000FF"/>
          <w:sz w:val="28"/>
          <w:szCs w:val="28"/>
        </w:rPr>
        <w:t>.5</w:t>
      </w:r>
      <w:r w:rsidRPr="00641315">
        <w:rPr>
          <w:rFonts w:ascii="Times New Roman" w:hAnsi="Times New Roman" w:cs="Times New Roman"/>
          <w:sz w:val="28"/>
          <w:szCs w:val="28"/>
        </w:rPr>
        <w:t xml:space="preserve">) обеспечивает реализацию производимых гражданами из числа категорий, указанных в </w:t>
      </w:r>
      <w:hyperlink w:anchor="Par4" w:history="1">
        <w:r w:rsidRPr="00641315">
          <w:rPr>
            <w:rFonts w:ascii="Times New Roman" w:hAnsi="Times New Roman" w:cs="Times New Roman"/>
            <w:color w:val="0000FF"/>
            <w:sz w:val="28"/>
            <w:szCs w:val="28"/>
          </w:rPr>
          <w:t>п</w:t>
        </w:r>
      </w:hyperlink>
      <w:r w:rsidRPr="00641315">
        <w:rPr>
          <w:rFonts w:ascii="Times New Roman" w:hAnsi="Times New Roman" w:cs="Times New Roman"/>
          <w:color w:val="0000FF"/>
          <w:sz w:val="28"/>
          <w:szCs w:val="28"/>
        </w:rPr>
        <w:t>одпунктах</w:t>
      </w:r>
      <w:hyperlink w:anchor="Par5" w:history="1">
        <w:r w:rsidRPr="00641315">
          <w:rPr>
            <w:rFonts w:ascii="Times New Roman" w:hAnsi="Times New Roman" w:cs="Times New Roman"/>
            <w:color w:val="0000FF"/>
            <w:sz w:val="28"/>
            <w:szCs w:val="28"/>
          </w:rPr>
          <w:t xml:space="preserve"> «</w:t>
        </w:r>
        <w:proofErr w:type="gramStart"/>
        <w:r w:rsidRPr="00641315">
          <w:rPr>
            <w:rFonts w:ascii="Times New Roman" w:hAnsi="Times New Roman" w:cs="Times New Roman"/>
            <w:color w:val="0000FF"/>
            <w:sz w:val="28"/>
            <w:szCs w:val="28"/>
          </w:rPr>
          <w:t>а</w:t>
        </w:r>
      </w:hyperlink>
      <w:r w:rsidRPr="00641315">
        <w:rPr>
          <w:rFonts w:ascii="Times New Roman" w:hAnsi="Times New Roman" w:cs="Times New Roman"/>
          <w:color w:val="0000FF"/>
          <w:sz w:val="28"/>
          <w:szCs w:val="28"/>
        </w:rPr>
        <w:t>»</w:t>
      </w:r>
      <w:r w:rsidRPr="00641315">
        <w:rPr>
          <w:rFonts w:ascii="Times New Roman" w:hAnsi="Times New Roman" w:cs="Times New Roman"/>
          <w:sz w:val="28"/>
          <w:szCs w:val="28"/>
        </w:rPr>
        <w:t>-</w:t>
      </w:r>
      <w:proofErr w:type="gramEnd"/>
      <w:r w:rsidRPr="00641315">
        <w:rPr>
          <w:rFonts w:ascii="Times New Roman" w:hAnsi="Times New Roman" w:cs="Times New Roman"/>
          <w:color w:val="0000FF"/>
          <w:sz w:val="28"/>
          <w:szCs w:val="28"/>
        </w:rPr>
        <w:fldChar w:fldCharType="begin"/>
      </w:r>
      <w:r w:rsidRPr="00641315">
        <w:rPr>
          <w:rFonts w:ascii="Times New Roman" w:hAnsi="Times New Roman" w:cs="Times New Roman"/>
          <w:color w:val="0000FF"/>
          <w:sz w:val="28"/>
          <w:szCs w:val="28"/>
        </w:rPr>
        <w:instrText xml:space="preserve"> HYPERLINK \l "Par12" </w:instrText>
      </w:r>
      <w:r w:rsidRPr="00641315">
        <w:rPr>
          <w:rFonts w:ascii="Times New Roman" w:hAnsi="Times New Roman" w:cs="Times New Roman"/>
          <w:color w:val="0000FF"/>
          <w:sz w:val="28"/>
          <w:szCs w:val="28"/>
        </w:rPr>
        <w:fldChar w:fldCharType="separate"/>
      </w:r>
      <w:r w:rsidRPr="00641315">
        <w:rPr>
          <w:rFonts w:ascii="Times New Roman" w:hAnsi="Times New Roman" w:cs="Times New Roman"/>
          <w:color w:val="0000FF"/>
          <w:sz w:val="28"/>
          <w:szCs w:val="28"/>
        </w:rPr>
        <w:t>«з</w:t>
      </w:r>
      <w:r w:rsidRPr="00641315">
        <w:rPr>
          <w:rFonts w:ascii="Times New Roman" w:hAnsi="Times New Roman" w:cs="Times New Roman"/>
          <w:color w:val="0000FF"/>
          <w:sz w:val="28"/>
          <w:szCs w:val="28"/>
        </w:rPr>
        <w:fldChar w:fldCharType="end"/>
      </w:r>
      <w:r w:rsidRPr="00641315">
        <w:rPr>
          <w:rFonts w:ascii="Times New Roman" w:hAnsi="Times New Roman" w:cs="Times New Roman"/>
          <w:color w:val="0000FF"/>
          <w:sz w:val="28"/>
          <w:szCs w:val="28"/>
        </w:rPr>
        <w:t>»</w:t>
      </w:r>
      <w:r w:rsidRPr="00641315">
        <w:rPr>
          <w:rFonts w:ascii="Times New Roman" w:hAnsi="Times New Roman" w:cs="Times New Roman"/>
          <w:sz w:val="28"/>
          <w:szCs w:val="28"/>
        </w:rPr>
        <w:t xml:space="preserve"> пункта 1.5.,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1.7.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w:t>
      </w:r>
      <w:r w:rsidRPr="00641315">
        <w:rPr>
          <w:rFonts w:ascii="Times New Roman" w:hAnsi="Times New Roman" w:cs="Times New Roman"/>
          <w:color w:val="0000FF"/>
          <w:sz w:val="28"/>
          <w:szCs w:val="28"/>
        </w:rPr>
        <w:t xml:space="preserve"> </w:t>
      </w:r>
      <w:hyperlink w:anchor="Par4" w:history="1">
        <w:r w:rsidRPr="00641315">
          <w:rPr>
            <w:rFonts w:ascii="Times New Roman" w:hAnsi="Times New Roman" w:cs="Times New Roman"/>
            <w:color w:val="0000FF"/>
            <w:sz w:val="28"/>
            <w:szCs w:val="28"/>
          </w:rPr>
          <w:t>п</w:t>
        </w:r>
      </w:hyperlink>
      <w:r w:rsidRPr="00641315">
        <w:rPr>
          <w:rFonts w:ascii="Times New Roman" w:hAnsi="Times New Roman" w:cs="Times New Roman"/>
          <w:color w:val="0000FF"/>
          <w:sz w:val="28"/>
          <w:szCs w:val="28"/>
        </w:rPr>
        <w:t>одпунктах</w:t>
      </w:r>
      <w:hyperlink w:anchor="Par5" w:history="1">
        <w:r w:rsidRPr="00641315">
          <w:rPr>
            <w:rFonts w:ascii="Times New Roman" w:hAnsi="Times New Roman" w:cs="Times New Roman"/>
            <w:color w:val="0000FF"/>
            <w:sz w:val="28"/>
            <w:szCs w:val="28"/>
          </w:rPr>
          <w:t xml:space="preserve"> «а</w:t>
        </w:r>
      </w:hyperlink>
      <w:r w:rsidRPr="00641315">
        <w:rPr>
          <w:rFonts w:ascii="Times New Roman" w:hAnsi="Times New Roman" w:cs="Times New Roman"/>
          <w:color w:val="0000FF"/>
          <w:sz w:val="28"/>
          <w:szCs w:val="28"/>
        </w:rPr>
        <w:t>»</w:t>
      </w:r>
      <w:r w:rsidRPr="00641315">
        <w:rPr>
          <w:rFonts w:ascii="Times New Roman" w:hAnsi="Times New Roman" w:cs="Times New Roman"/>
          <w:sz w:val="28"/>
          <w:szCs w:val="28"/>
        </w:rPr>
        <w:t>-</w:t>
      </w:r>
      <w:hyperlink w:anchor="Par12" w:history="1">
        <w:r w:rsidRPr="00641315">
          <w:rPr>
            <w:rFonts w:ascii="Times New Roman" w:hAnsi="Times New Roman" w:cs="Times New Roman"/>
            <w:color w:val="0000FF"/>
            <w:sz w:val="28"/>
            <w:szCs w:val="28"/>
          </w:rPr>
          <w:t>«з</w:t>
        </w:r>
      </w:hyperlink>
      <w:r w:rsidRPr="00641315">
        <w:rPr>
          <w:rFonts w:ascii="Times New Roman" w:hAnsi="Times New Roman" w:cs="Times New Roman"/>
          <w:color w:val="0000FF"/>
          <w:sz w:val="28"/>
          <w:szCs w:val="28"/>
        </w:rPr>
        <w:t>»</w:t>
      </w:r>
      <w:r w:rsidRPr="00641315">
        <w:rPr>
          <w:rFonts w:ascii="Times New Roman" w:hAnsi="Times New Roman" w:cs="Times New Roman"/>
          <w:sz w:val="28"/>
          <w:szCs w:val="28"/>
        </w:rPr>
        <w:t xml:space="preserve"> пункта 1.5.,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а) деятельность по оказанию социально-бытовых услуг, направленных на поддержание жизнедеятельности в быту;</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г) деятельность по оказанию социально-педагогических услуг, направленных на профилактику отклонений в поведении;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41315">
        <w:rPr>
          <w:rFonts w:ascii="Times New Roman" w:hAnsi="Times New Roman" w:cs="Times New Roman"/>
          <w:sz w:val="28"/>
          <w:szCs w:val="28"/>
        </w:rPr>
        <w:t>абилитации</w:t>
      </w:r>
      <w:proofErr w:type="spellEnd"/>
      <w:r w:rsidRPr="00641315">
        <w:rPr>
          <w:rFonts w:ascii="Times New Roman" w:hAnsi="Times New Roman" w:cs="Times New Roman"/>
          <w:sz w:val="28"/>
          <w:szCs w:val="28"/>
        </w:rPr>
        <w:t>) инвалидов;</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з) деятельность по организации отдыха и оздоровления инвалидов и пенсионеров;</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и) деятельность по оказанию услуг в сфере дополнительного образования;</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bookmarkStart w:id="4" w:name="Par26"/>
      <w:bookmarkEnd w:id="4"/>
      <w:r w:rsidRPr="00641315">
        <w:rPr>
          <w:rFonts w:ascii="Times New Roman" w:hAnsi="Times New Roman" w:cs="Times New Roman"/>
          <w:sz w:val="28"/>
          <w:szCs w:val="28"/>
        </w:rPr>
        <w:t>1.8.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б) деятельность по организации отдыха и оздоровления детей;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в) деятельность по оказанию услуг в сфере дошкольного образования и общего образования, дополнительного образования детей;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1.9.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1.10. Оказание поддержки социальным предприятиям может осуществляться в виде:</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1) обеспечения наличия инфраструктуры поддержки социальных предприятий;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2) оказания финансовой поддержки социальным предприятиям (в том числе в рамках предоставления субсидий);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4) оказания информационной поддержки социальным предприятиям;</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41315" w:rsidRPr="00641315" w:rsidRDefault="00641315" w:rsidP="00641315">
      <w:pPr>
        <w:autoSpaceDE w:val="0"/>
        <w:autoSpaceDN w:val="0"/>
        <w:adjustRightInd w:val="0"/>
        <w:spacing w:after="0" w:line="240" w:lineRule="auto"/>
        <w:ind w:firstLine="540"/>
        <w:jc w:val="both"/>
        <w:rPr>
          <w:rFonts w:ascii="Times New Roman" w:hAnsi="Times New Roman" w:cs="Times New Roman"/>
          <w:sz w:val="28"/>
          <w:szCs w:val="28"/>
        </w:rPr>
      </w:pPr>
      <w:r w:rsidRPr="00641315">
        <w:rPr>
          <w:rFonts w:ascii="Times New Roman" w:hAnsi="Times New Roman" w:cs="Times New Roman"/>
          <w:sz w:val="28"/>
          <w:szCs w:val="28"/>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sz w:val="28"/>
          <w:szCs w:val="28"/>
          <w:lang w:eastAsia="ar-SA"/>
        </w:rPr>
        <w:t>1.11.</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Используемые в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r w:rsidRPr="00641315">
        <w:rPr>
          <w:rFonts w:ascii="Times New Roman" w:eastAsia="Times New Roman" w:hAnsi="Times New Roman" w:cs="Times New Roman"/>
          <w:sz w:val="28"/>
          <w:szCs w:val="28"/>
          <w:lang w:eastAsia="ar-SA"/>
        </w:rPr>
        <w:t>1.12. Правила размещаются на официальном сайте Фонда в сети Интернет и на информационных стендах Фонда.</w:t>
      </w:r>
    </w:p>
    <w:p w:rsidR="00641315" w:rsidRPr="00641315" w:rsidRDefault="00641315" w:rsidP="00641315">
      <w:pPr>
        <w:suppressAutoHyphens/>
        <w:spacing w:after="0" w:line="240" w:lineRule="auto"/>
        <w:ind w:firstLine="709"/>
        <w:jc w:val="both"/>
        <w:rPr>
          <w:rFonts w:ascii="Times New Roman" w:eastAsia="Times New Roman" w:hAnsi="Times New Roman" w:cs="Times New Roman"/>
          <w:sz w:val="28"/>
          <w:szCs w:val="28"/>
          <w:lang w:eastAsia="ar-SA"/>
        </w:rPr>
      </w:pPr>
    </w:p>
    <w:p w:rsidR="00641315" w:rsidRPr="00641315" w:rsidRDefault="00641315" w:rsidP="00641315">
      <w:pPr>
        <w:keepNext/>
        <w:suppressAutoHyphens/>
        <w:spacing w:after="0" w:line="240" w:lineRule="auto"/>
        <w:jc w:val="center"/>
        <w:outlineLvl w:val="3"/>
        <w:rPr>
          <w:rFonts w:ascii="Times New Roman" w:eastAsia="Times New Roman" w:hAnsi="Times New Roman" w:cs="Times New Roman"/>
          <w:b/>
          <w:bCs/>
          <w:sz w:val="28"/>
          <w:szCs w:val="28"/>
          <w:lang w:eastAsia="ar-SA"/>
        </w:rPr>
      </w:pPr>
      <w:r w:rsidRPr="00641315">
        <w:rPr>
          <w:rFonts w:ascii="Times New Roman" w:eastAsia="Times New Roman" w:hAnsi="Times New Roman" w:cs="Times New Roman"/>
          <w:b/>
          <w:bCs/>
          <w:sz w:val="28"/>
          <w:szCs w:val="28"/>
          <w:lang w:val="x-none" w:eastAsia="ar-SA"/>
        </w:rPr>
        <w:lastRenderedPageBreak/>
        <w:t>2. Требования к Заявителю</w:t>
      </w:r>
    </w:p>
    <w:p w:rsidR="00641315" w:rsidRPr="00641315" w:rsidRDefault="00641315" w:rsidP="00641315">
      <w:pPr>
        <w:spacing w:after="0" w:line="240" w:lineRule="auto"/>
        <w:ind w:firstLine="709"/>
        <w:jc w:val="both"/>
        <w:rPr>
          <w:rFonts w:ascii="Times New Roman" w:eastAsia="Calibri" w:hAnsi="Times New Roman" w:cs="Times New Roman"/>
          <w:sz w:val="28"/>
          <w:szCs w:val="28"/>
          <w:lang w:eastAsia="ar-SA"/>
        </w:rPr>
      </w:pPr>
      <w:r w:rsidRPr="00641315">
        <w:rPr>
          <w:rFonts w:ascii="Times New Roman" w:eastAsia="Calibri" w:hAnsi="Times New Roman" w:cs="Times New Roman"/>
          <w:sz w:val="28"/>
          <w:szCs w:val="28"/>
          <w:lang w:eastAsia="ar-SA"/>
        </w:rPr>
        <w:t>2.1.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lang w:eastAsia="ar-SA"/>
        </w:rPr>
        <w:t>К Заявителю, являющемуся субъектом малого или среднего предпринимательства, предъявляются следующие требования:</w:t>
      </w:r>
    </w:p>
    <w:p w:rsidR="00641315" w:rsidRPr="00641315" w:rsidRDefault="00641315" w:rsidP="00641315">
      <w:pPr>
        <w:spacing w:after="0" w:line="240" w:lineRule="auto"/>
        <w:ind w:firstLine="709"/>
        <w:jc w:val="both"/>
        <w:rPr>
          <w:rFonts w:ascii="Times New Roman" w:eastAsia="Calibri" w:hAnsi="Times New Roman" w:cs="Times New Roman"/>
          <w:sz w:val="28"/>
          <w:szCs w:val="28"/>
          <w:lang w:eastAsia="ar-SA"/>
        </w:rPr>
      </w:pPr>
      <w:r w:rsidRPr="00641315">
        <w:rPr>
          <w:rFonts w:ascii="Times New Roman" w:eastAsia="Calibri" w:hAnsi="Times New Roman" w:cs="Times New Roman"/>
          <w:sz w:val="28"/>
          <w:szCs w:val="28"/>
          <w:lang w:eastAsia="ar-SA"/>
        </w:rPr>
        <w:t>- соответствие условиям и критериям отнесения к субъектам малого и среднего предпринимательства установленным Федеральным законом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lang w:eastAsia="ar-SA"/>
        </w:rPr>
        <w:t xml:space="preserve">209-ФЗ; </w:t>
      </w:r>
    </w:p>
    <w:p w:rsidR="00641315" w:rsidRPr="00641315" w:rsidRDefault="00641315" w:rsidP="00641315">
      <w:pPr>
        <w:spacing w:after="0" w:line="240" w:lineRule="auto"/>
        <w:ind w:firstLine="709"/>
        <w:jc w:val="both"/>
        <w:rPr>
          <w:rFonts w:ascii="Times New Roman" w:eastAsia="Calibri" w:hAnsi="Times New Roman" w:cs="Times New Roman"/>
          <w:sz w:val="28"/>
          <w:szCs w:val="28"/>
          <w:lang w:eastAsia="ar-SA"/>
        </w:rPr>
      </w:pPr>
      <w:r w:rsidRPr="00641315">
        <w:rPr>
          <w:rFonts w:ascii="Times New Roman" w:eastAsia="Calibri" w:hAnsi="Times New Roman" w:cs="Times New Roman"/>
          <w:sz w:val="28"/>
          <w:szCs w:val="28"/>
          <w:lang w:eastAsia="ar-SA"/>
        </w:rPr>
        <w:t xml:space="preserve">- в отношении которых в течение двух лет (либо меньшего срока в зависимости от срока хозяйственной деятельности) на дату подачи заявления-анкеты на предоставление </w:t>
      </w:r>
      <w:proofErr w:type="spellStart"/>
      <w:r w:rsidRPr="00641315">
        <w:rPr>
          <w:rFonts w:ascii="Times New Roman" w:eastAsia="Calibri" w:hAnsi="Times New Roman" w:cs="Times New Roman"/>
          <w:sz w:val="28"/>
          <w:szCs w:val="28"/>
          <w:lang w:eastAsia="ar-SA"/>
        </w:rPr>
        <w:t>микрозайма</w:t>
      </w:r>
      <w:proofErr w:type="spellEnd"/>
      <w:r w:rsidRPr="00641315">
        <w:rPr>
          <w:rFonts w:ascii="Times New Roman" w:eastAsia="Calibri" w:hAnsi="Times New Roman" w:cs="Times New Roman"/>
          <w:sz w:val="28"/>
          <w:szCs w:val="28"/>
          <w:lang w:eastAsia="ar-SA"/>
        </w:rPr>
        <w:t>, не применялись процедуры несостоятельности (банкротства), в том числе наблюдение, финансовое оздоровление, внешнее управление, конкурсное производство, реструктуризация долгов, реализация имущества гражданина;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наличие регистрации налоговым органом на территории Кабардино-Балкарской Республики в качестве юридического лица или индивидуального предпринимателя и осуществление деятельности на территории муниципального района или городского округа Кабардино-Балкарской Республики, в котором представлен Фонд;</w:t>
      </w:r>
    </w:p>
    <w:p w:rsidR="00641315" w:rsidRPr="00641315" w:rsidRDefault="00641315" w:rsidP="00641315">
      <w:pPr>
        <w:spacing w:after="0" w:line="240" w:lineRule="auto"/>
        <w:ind w:firstLine="709"/>
        <w:jc w:val="both"/>
        <w:rPr>
          <w:rFonts w:ascii="Times New Roman" w:eastAsia="Times New Roman" w:hAnsi="Times New Roman" w:cs="Times New Roman"/>
          <w:sz w:val="28"/>
          <w:szCs w:val="28"/>
          <w:lang w:eastAsia="ru-RU"/>
        </w:rPr>
      </w:pPr>
      <w:r w:rsidRPr="00641315">
        <w:rPr>
          <w:rFonts w:ascii="Times New Roman" w:eastAsia="Calibri" w:hAnsi="Times New Roman" w:cs="Times New Roman"/>
          <w:sz w:val="28"/>
          <w:szCs w:val="28"/>
        </w:rPr>
        <w:t xml:space="preserve">- включение </w:t>
      </w:r>
      <w:r w:rsidRPr="00641315">
        <w:rPr>
          <w:rFonts w:ascii="Times New Roman" w:eastAsia="Times New Roman" w:hAnsi="Times New Roman" w:cs="Times New Roman"/>
          <w:sz w:val="28"/>
          <w:szCs w:val="28"/>
          <w:lang w:eastAsia="ru-RU"/>
        </w:rPr>
        <w:t xml:space="preserve">федеральным органом исполнительной власти, осуществляющим функции по контролю и надзору за соблюдением законодательства о налогах и сборах, в единый реестр субъектов малого и среднего предпринимательства в соответствии со статьей 4.1. </w:t>
      </w:r>
      <w:r w:rsidRPr="00641315">
        <w:rPr>
          <w:rFonts w:ascii="Times New Roman" w:eastAsia="Calibri" w:hAnsi="Times New Roman" w:cs="Times New Roman"/>
          <w:sz w:val="28"/>
          <w:szCs w:val="28"/>
        </w:rPr>
        <w:t>Федерального закона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209-ФЗ;</w:t>
      </w:r>
    </w:p>
    <w:p w:rsidR="00641315" w:rsidRPr="00641315" w:rsidRDefault="00641315" w:rsidP="00641315">
      <w:pPr>
        <w:tabs>
          <w:tab w:val="left" w:pos="108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осуществление хозяйственной деятельности на дату обращения сроком не менее 1 (одного) месяца;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наличие обеспечения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размере не менее фактически предоставляемой суммы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 учетом уплаты процентов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 xml:space="preserve">; </w:t>
      </w:r>
    </w:p>
    <w:p w:rsidR="00641315" w:rsidRDefault="00641315" w:rsidP="00641315">
      <w:pPr>
        <w:tabs>
          <w:tab w:val="left" w:pos="108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отсутствие отрицательного финансового результата деятельности при наличии в соответствии с бухгалтерской (управленческой) отчетностью;</w:t>
      </w:r>
    </w:p>
    <w:p w:rsidR="00641315" w:rsidRPr="00A352EA" w:rsidRDefault="00641315" w:rsidP="00641315">
      <w:pPr>
        <w:tabs>
          <w:tab w:val="left" w:pos="1080"/>
        </w:tabs>
        <w:spacing w:after="0" w:line="240" w:lineRule="auto"/>
        <w:ind w:firstLine="709"/>
        <w:jc w:val="both"/>
        <w:rPr>
          <w:rFonts w:ascii="Times New Roman" w:eastAsia="Calibri" w:hAnsi="Times New Roman" w:cs="Times New Roman"/>
          <w:sz w:val="28"/>
          <w:szCs w:val="28"/>
        </w:rPr>
      </w:pPr>
      <w:r w:rsidRPr="00A352EA">
        <w:rPr>
          <w:rFonts w:ascii="Times New Roman" w:eastAsia="Calibri" w:hAnsi="Times New Roman" w:cs="Times New Roman"/>
          <w:sz w:val="28"/>
          <w:szCs w:val="28"/>
        </w:rPr>
        <w:t xml:space="preserve">- по состоянию на любую дату в течение периода, равного 30 календарным дням, предшествующего дате заключения договора (соглашения) о предоставлении </w:t>
      </w:r>
      <w:proofErr w:type="spellStart"/>
      <w:r w:rsidRPr="00A352EA">
        <w:rPr>
          <w:rFonts w:ascii="Times New Roman" w:eastAsia="Calibri" w:hAnsi="Times New Roman" w:cs="Times New Roman"/>
          <w:sz w:val="28"/>
          <w:szCs w:val="28"/>
        </w:rPr>
        <w:t>микрозайма</w:t>
      </w:r>
      <w:proofErr w:type="spellEnd"/>
      <w:r w:rsidRPr="00A352EA">
        <w:rPr>
          <w:rFonts w:ascii="Times New Roman" w:eastAsia="Calibri" w:hAnsi="Times New Roman" w:cs="Times New Roman"/>
          <w:sz w:val="28"/>
          <w:szCs w:val="28"/>
        </w:rPr>
        <w:t>,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78460F" w:rsidRPr="00A352EA" w:rsidRDefault="0078460F" w:rsidP="00641315">
      <w:pPr>
        <w:tabs>
          <w:tab w:val="left" w:pos="1080"/>
        </w:tabs>
        <w:spacing w:after="0" w:line="240" w:lineRule="auto"/>
        <w:ind w:firstLine="709"/>
        <w:jc w:val="both"/>
        <w:rPr>
          <w:rFonts w:ascii="Times New Roman" w:eastAsia="Calibri" w:hAnsi="Times New Roman" w:cs="Times New Roman"/>
          <w:sz w:val="28"/>
          <w:szCs w:val="28"/>
        </w:rPr>
      </w:pPr>
      <w:r w:rsidRPr="00A352EA">
        <w:rPr>
          <w:rFonts w:ascii="Times New Roman" w:eastAsia="Calibri" w:hAnsi="Times New Roman" w:cs="Times New Roman"/>
          <w:sz w:val="28"/>
          <w:szCs w:val="28"/>
        </w:rPr>
        <w:t xml:space="preserve">- на дату подачи заявки на предоставление </w:t>
      </w:r>
      <w:proofErr w:type="spellStart"/>
      <w:r w:rsidRPr="00A352EA">
        <w:rPr>
          <w:rFonts w:ascii="Times New Roman" w:eastAsia="Calibri" w:hAnsi="Times New Roman" w:cs="Times New Roman"/>
          <w:sz w:val="28"/>
          <w:szCs w:val="28"/>
        </w:rPr>
        <w:t>микрозайма</w:t>
      </w:r>
      <w:proofErr w:type="spellEnd"/>
      <w:r w:rsidRPr="00A352EA">
        <w:rPr>
          <w:rFonts w:ascii="Times New Roman" w:eastAsia="Calibri" w:hAnsi="Times New Roman" w:cs="Times New Roman"/>
          <w:sz w:val="28"/>
          <w:szCs w:val="28"/>
        </w:rPr>
        <w:t xml:space="preserve"> отсутствует задолженность перед работниками (персоналом) по заработной плате более трех месяцев;</w:t>
      </w:r>
    </w:p>
    <w:p w:rsidR="0078460F" w:rsidRPr="00A352EA" w:rsidRDefault="0078460F" w:rsidP="00641315">
      <w:pPr>
        <w:tabs>
          <w:tab w:val="left" w:pos="1080"/>
        </w:tabs>
        <w:spacing w:after="0" w:line="240" w:lineRule="auto"/>
        <w:ind w:firstLine="709"/>
        <w:jc w:val="both"/>
        <w:rPr>
          <w:rFonts w:ascii="Times New Roman" w:eastAsia="Calibri" w:hAnsi="Times New Roman" w:cs="Times New Roman"/>
          <w:sz w:val="28"/>
          <w:szCs w:val="28"/>
        </w:rPr>
      </w:pPr>
      <w:r w:rsidRPr="00A352EA">
        <w:rPr>
          <w:rFonts w:ascii="Times New Roman" w:eastAsia="Calibri" w:hAnsi="Times New Roman" w:cs="Times New Roman"/>
          <w:sz w:val="28"/>
          <w:szCs w:val="28"/>
        </w:rPr>
        <w:t>- в отношении субъекта малого и среднего предпринимательства и (или) организации, образующей инфраструктуру по</w:t>
      </w:r>
      <w:r w:rsidR="00083184" w:rsidRPr="00A352EA">
        <w:rPr>
          <w:rFonts w:ascii="Times New Roman" w:eastAsia="Calibri" w:hAnsi="Times New Roman" w:cs="Times New Roman"/>
          <w:sz w:val="28"/>
          <w:szCs w:val="28"/>
        </w:rPr>
        <w:t>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641315" w:rsidRPr="00641315" w:rsidRDefault="00641315" w:rsidP="00641315">
      <w:pPr>
        <w:tabs>
          <w:tab w:val="left" w:pos="108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наличие согласия на получение информации в бюро кредитных историй;</w:t>
      </w:r>
    </w:p>
    <w:p w:rsidR="00641315" w:rsidRPr="00641315" w:rsidRDefault="00641315" w:rsidP="00641315">
      <w:pPr>
        <w:spacing w:after="0" w:line="240" w:lineRule="auto"/>
        <w:ind w:firstLine="709"/>
        <w:jc w:val="both"/>
        <w:rPr>
          <w:rFonts w:ascii="Verdana" w:eastAsia="Times New Roman" w:hAnsi="Verdana" w:cs="Times New Roman"/>
          <w:sz w:val="21"/>
          <w:szCs w:val="21"/>
          <w:lang w:eastAsia="ru-RU"/>
        </w:rPr>
      </w:pPr>
      <w:r w:rsidRPr="00641315">
        <w:rPr>
          <w:rFonts w:ascii="Times New Roman" w:eastAsia="Calibri" w:hAnsi="Times New Roman" w:cs="Times New Roman"/>
          <w:sz w:val="28"/>
          <w:szCs w:val="28"/>
        </w:rPr>
        <w:t xml:space="preserve">- наличие согласия на обработку </w:t>
      </w:r>
      <w:r w:rsidRPr="00641315">
        <w:rPr>
          <w:rFonts w:ascii="Times New Roman" w:eastAsia="Times New Roman" w:hAnsi="Times New Roman" w:cs="Times New Roman"/>
          <w:sz w:val="28"/>
          <w:szCs w:val="28"/>
          <w:lang w:eastAsia="ru-RU"/>
        </w:rPr>
        <w:t xml:space="preserve">персональных данных, необходимых для исполнения договора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Заёмщиком по которому выгодоприобретателем </w:t>
      </w:r>
      <w:r w:rsidRPr="00641315">
        <w:rPr>
          <w:rFonts w:ascii="Times New Roman" w:eastAsia="Times New Roman" w:hAnsi="Times New Roman" w:cs="Times New Roman"/>
          <w:sz w:val="28"/>
          <w:szCs w:val="28"/>
          <w:lang w:eastAsia="ru-RU"/>
        </w:rPr>
        <w:lastRenderedPageBreak/>
        <w:t>или поручителем является субъект персональных данных, в том числе в случае реализации Фондом своего права на уступку прав (требований) по такому договору (для индивидуальных предпринимателей и физических лиц-поручителей)</w:t>
      </w:r>
      <w:r w:rsidRPr="00641315">
        <w:rPr>
          <w:rFonts w:ascii="Times New Roman" w:eastAsia="Calibri" w:hAnsi="Times New Roman" w:cs="Times New Roman"/>
          <w:sz w:val="28"/>
          <w:szCs w:val="28"/>
        </w:rPr>
        <w:t>.</w:t>
      </w:r>
    </w:p>
    <w:p w:rsidR="00641315" w:rsidRPr="00641315" w:rsidRDefault="00641315" w:rsidP="00641315">
      <w:pPr>
        <w:tabs>
          <w:tab w:val="left" w:pos="108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2.2.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К Заявителю, являющемуся организацией, образующей инфраструктуру поддержки субъектов малого и среднего предпринимательства, предъявляются следующие требования:</w:t>
      </w:r>
    </w:p>
    <w:p w:rsidR="00641315" w:rsidRPr="00641315" w:rsidRDefault="00641315" w:rsidP="00641315">
      <w:pPr>
        <w:spacing w:after="0" w:line="240" w:lineRule="auto"/>
        <w:ind w:firstLine="544"/>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включение акционерным обществом «Федеральная корпорация</w:t>
      </w:r>
      <w:r w:rsidRPr="00641315">
        <w:rPr>
          <w:rFonts w:ascii="Times New Roman" w:eastAsia="Times New Roman" w:hAnsi="Times New Roman" w:cs="Times New Roman"/>
          <w:sz w:val="28"/>
          <w:szCs w:val="28"/>
          <w:lang w:eastAsia="ru-RU"/>
        </w:rPr>
        <w:t xml:space="preserve"> развития малого и среднего предпринимательства» в единый реестр организаций, образующих инфраструктуру поддержки субъектов малого и среднего предпринимательства, в соответствии со статьей 15.1. </w:t>
      </w:r>
      <w:r w:rsidRPr="00641315">
        <w:rPr>
          <w:rFonts w:ascii="Times New Roman" w:eastAsia="Calibri" w:hAnsi="Times New Roman" w:cs="Times New Roman"/>
          <w:sz w:val="28"/>
          <w:szCs w:val="28"/>
        </w:rPr>
        <w:t>Федерального закона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209-</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ФЗ;</w:t>
      </w:r>
    </w:p>
    <w:p w:rsidR="00641315" w:rsidRPr="00641315" w:rsidRDefault="00641315" w:rsidP="00641315">
      <w:pPr>
        <w:tabs>
          <w:tab w:val="left" w:pos="108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осуществление деятельности на дату обращения сроком не менее 1 (одного) месяца;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наличие регистрации в качестве налогоплательщика и осуществление деятельности на территории муниципального района или городского округа Кабардино-Балкарской Республики, </w:t>
      </w:r>
    </w:p>
    <w:p w:rsidR="00641315" w:rsidRDefault="00641315" w:rsidP="00641315">
      <w:pPr>
        <w:tabs>
          <w:tab w:val="left" w:pos="108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отсутствие отрицательного финансового результата деятельности в соответствии с бухгалтерской (управленческой) отчетностью (при наличии);</w:t>
      </w:r>
    </w:p>
    <w:p w:rsidR="008276C8" w:rsidRPr="00A352EA" w:rsidRDefault="008276C8" w:rsidP="008276C8">
      <w:pPr>
        <w:tabs>
          <w:tab w:val="left" w:pos="1080"/>
        </w:tabs>
        <w:spacing w:after="0" w:line="240" w:lineRule="auto"/>
        <w:ind w:firstLine="709"/>
        <w:jc w:val="both"/>
        <w:rPr>
          <w:rFonts w:ascii="Times New Roman" w:eastAsia="Calibri" w:hAnsi="Times New Roman" w:cs="Times New Roman"/>
          <w:sz w:val="28"/>
          <w:szCs w:val="28"/>
        </w:rPr>
      </w:pPr>
      <w:r w:rsidRPr="00A352EA">
        <w:rPr>
          <w:rFonts w:ascii="Times New Roman" w:eastAsia="Calibri" w:hAnsi="Times New Roman" w:cs="Times New Roman"/>
          <w:sz w:val="28"/>
          <w:szCs w:val="28"/>
        </w:rPr>
        <w:t xml:space="preserve">- по состоянию на любую дату в течение периода, равного 30 календарным дням, предшествующего дате заключения договора (соглашения) о предоставлении </w:t>
      </w:r>
      <w:proofErr w:type="spellStart"/>
      <w:r w:rsidRPr="00A352EA">
        <w:rPr>
          <w:rFonts w:ascii="Times New Roman" w:eastAsia="Calibri" w:hAnsi="Times New Roman" w:cs="Times New Roman"/>
          <w:sz w:val="28"/>
          <w:szCs w:val="28"/>
        </w:rPr>
        <w:t>микрозайма</w:t>
      </w:r>
      <w:proofErr w:type="spellEnd"/>
      <w:r w:rsidRPr="00A352EA">
        <w:rPr>
          <w:rFonts w:ascii="Times New Roman" w:eastAsia="Calibri" w:hAnsi="Times New Roman" w:cs="Times New Roman"/>
          <w:sz w:val="28"/>
          <w:szCs w:val="28"/>
        </w:rPr>
        <w:t>,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8276C8" w:rsidRPr="00A352EA" w:rsidRDefault="008276C8" w:rsidP="008276C8">
      <w:pPr>
        <w:tabs>
          <w:tab w:val="left" w:pos="1080"/>
        </w:tabs>
        <w:spacing w:after="0" w:line="240" w:lineRule="auto"/>
        <w:ind w:firstLine="709"/>
        <w:jc w:val="both"/>
        <w:rPr>
          <w:rFonts w:ascii="Times New Roman" w:eastAsia="Calibri" w:hAnsi="Times New Roman" w:cs="Times New Roman"/>
          <w:sz w:val="28"/>
          <w:szCs w:val="28"/>
        </w:rPr>
      </w:pPr>
      <w:r w:rsidRPr="00A352EA">
        <w:rPr>
          <w:rFonts w:ascii="Times New Roman" w:eastAsia="Calibri" w:hAnsi="Times New Roman" w:cs="Times New Roman"/>
          <w:sz w:val="28"/>
          <w:szCs w:val="28"/>
        </w:rPr>
        <w:t xml:space="preserve">- на дату подачи заявки на предоставление </w:t>
      </w:r>
      <w:proofErr w:type="spellStart"/>
      <w:r w:rsidRPr="00A352EA">
        <w:rPr>
          <w:rFonts w:ascii="Times New Roman" w:eastAsia="Calibri" w:hAnsi="Times New Roman" w:cs="Times New Roman"/>
          <w:sz w:val="28"/>
          <w:szCs w:val="28"/>
        </w:rPr>
        <w:t>микрозайма</w:t>
      </w:r>
      <w:proofErr w:type="spellEnd"/>
      <w:r w:rsidRPr="00A352EA">
        <w:rPr>
          <w:rFonts w:ascii="Times New Roman" w:eastAsia="Calibri" w:hAnsi="Times New Roman" w:cs="Times New Roman"/>
          <w:sz w:val="28"/>
          <w:szCs w:val="28"/>
        </w:rPr>
        <w:t xml:space="preserve"> отсутствует задолженность перед работниками (персоналом) по заработной плате более трех месяцев;</w:t>
      </w:r>
    </w:p>
    <w:p w:rsidR="008276C8" w:rsidRPr="00A352EA" w:rsidRDefault="008276C8" w:rsidP="008276C8">
      <w:pPr>
        <w:tabs>
          <w:tab w:val="left" w:pos="1080"/>
        </w:tabs>
        <w:spacing w:after="0" w:line="240" w:lineRule="auto"/>
        <w:ind w:firstLine="709"/>
        <w:jc w:val="both"/>
        <w:rPr>
          <w:rFonts w:ascii="Times New Roman" w:eastAsia="Calibri" w:hAnsi="Times New Roman" w:cs="Times New Roman"/>
          <w:sz w:val="28"/>
          <w:szCs w:val="28"/>
        </w:rPr>
      </w:pPr>
      <w:r w:rsidRPr="00A352EA">
        <w:rPr>
          <w:rFonts w:ascii="Times New Roman" w:eastAsia="Calibri" w:hAnsi="Times New Roman" w:cs="Times New Roman"/>
          <w:sz w:val="28"/>
          <w:szCs w:val="28"/>
        </w:rPr>
        <w:t>- 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641315" w:rsidRPr="00641315" w:rsidRDefault="008276C8" w:rsidP="008276C8">
      <w:pPr>
        <w:tabs>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1315" w:rsidRPr="00641315">
        <w:rPr>
          <w:rFonts w:ascii="Times New Roman" w:eastAsia="Calibri" w:hAnsi="Times New Roman" w:cs="Times New Roman"/>
          <w:sz w:val="28"/>
          <w:szCs w:val="28"/>
        </w:rPr>
        <w:t xml:space="preserve">- согласие на обработку </w:t>
      </w:r>
      <w:r w:rsidR="00641315" w:rsidRPr="00641315">
        <w:rPr>
          <w:rFonts w:ascii="Times New Roman" w:eastAsia="Times New Roman" w:hAnsi="Times New Roman" w:cs="Times New Roman"/>
          <w:sz w:val="28"/>
          <w:szCs w:val="28"/>
          <w:lang w:eastAsia="ru-RU"/>
        </w:rPr>
        <w:t xml:space="preserve">персональных данных необходимых для исполнения договора </w:t>
      </w:r>
      <w:proofErr w:type="spellStart"/>
      <w:r w:rsidR="00641315" w:rsidRPr="00641315">
        <w:rPr>
          <w:rFonts w:ascii="Times New Roman" w:eastAsia="Times New Roman" w:hAnsi="Times New Roman" w:cs="Times New Roman"/>
          <w:sz w:val="28"/>
          <w:szCs w:val="28"/>
          <w:lang w:eastAsia="ru-RU"/>
        </w:rPr>
        <w:t>микрозайма</w:t>
      </w:r>
      <w:proofErr w:type="spellEnd"/>
      <w:r w:rsidR="00641315" w:rsidRPr="00641315">
        <w:rPr>
          <w:rFonts w:ascii="Times New Roman" w:eastAsia="Times New Roman" w:hAnsi="Times New Roman" w:cs="Times New Roman"/>
          <w:sz w:val="28"/>
          <w:szCs w:val="28"/>
          <w:lang w:eastAsia="ru-RU"/>
        </w:rPr>
        <w:t xml:space="preserve">, в том числе, в случае реализации Фондом своего права на уступку прав (требований) по договору, а также для заключения договора </w:t>
      </w:r>
      <w:proofErr w:type="spellStart"/>
      <w:r w:rsidR="00641315" w:rsidRPr="00641315">
        <w:rPr>
          <w:rFonts w:ascii="Times New Roman" w:eastAsia="Times New Roman" w:hAnsi="Times New Roman" w:cs="Times New Roman"/>
          <w:sz w:val="28"/>
          <w:szCs w:val="28"/>
          <w:lang w:eastAsia="ru-RU"/>
        </w:rPr>
        <w:t>микрозайма</w:t>
      </w:r>
      <w:proofErr w:type="spellEnd"/>
      <w:r w:rsidR="00641315" w:rsidRPr="00641315">
        <w:rPr>
          <w:rFonts w:ascii="Times New Roman" w:eastAsia="Times New Roman" w:hAnsi="Times New Roman" w:cs="Times New Roman"/>
          <w:sz w:val="28"/>
          <w:szCs w:val="28"/>
          <w:lang w:eastAsia="ru-RU"/>
        </w:rPr>
        <w:t xml:space="preserve">, по которому Заявитель будет являться выгодоприобретателем или поручителем </w:t>
      </w:r>
      <w:r w:rsidR="00641315" w:rsidRPr="00641315">
        <w:rPr>
          <w:rFonts w:ascii="Times New Roman" w:eastAsia="Calibri" w:hAnsi="Times New Roman" w:cs="Times New Roman"/>
          <w:sz w:val="28"/>
          <w:szCs w:val="28"/>
        </w:rPr>
        <w:t>(для поручителей индивидуальных предпринимателей и/или физических лиц).</w:t>
      </w:r>
    </w:p>
    <w:p w:rsidR="00641315" w:rsidRPr="00641315" w:rsidRDefault="00641315" w:rsidP="00641315">
      <w:pPr>
        <w:spacing w:after="0" w:line="240" w:lineRule="auto"/>
        <w:ind w:firstLine="709"/>
        <w:jc w:val="both"/>
        <w:rPr>
          <w:rFonts w:ascii="Times New Roman" w:eastAsia="Times New Roman" w:hAnsi="Times New Roman" w:cs="Times New Roman"/>
          <w:sz w:val="28"/>
          <w:szCs w:val="28"/>
          <w:lang w:eastAsia="ru-RU"/>
        </w:rPr>
      </w:pPr>
      <w:r w:rsidRPr="00641315">
        <w:rPr>
          <w:rFonts w:ascii="Times New Roman" w:eastAsia="Times New Roman" w:hAnsi="Times New Roman" w:cs="Times New Roman"/>
          <w:sz w:val="28"/>
          <w:szCs w:val="28"/>
          <w:lang w:eastAsia="ru-RU"/>
        </w:rPr>
        <w:t>2.3.</w:t>
      </w:r>
      <w:r w:rsidRPr="00641315">
        <w:rPr>
          <w:rFonts w:ascii="Times New Roman" w:eastAsia="Calibri" w:hAnsi="Times New Roman" w:cs="Times New Roman"/>
          <w:color w:val="000000"/>
          <w:sz w:val="28"/>
          <w:szCs w:val="28"/>
          <w:lang w:val="en-US"/>
        </w:rPr>
        <w:t> </w:t>
      </w:r>
      <w:proofErr w:type="spellStart"/>
      <w:r w:rsidRPr="00641315">
        <w:rPr>
          <w:rFonts w:ascii="Times New Roman" w:eastAsia="Times New Roman" w:hAnsi="Times New Roman" w:cs="Times New Roman"/>
          <w:sz w:val="28"/>
          <w:szCs w:val="28"/>
          <w:lang w:eastAsia="ru-RU"/>
        </w:rPr>
        <w:t>Микрозаймы</w:t>
      </w:r>
      <w:proofErr w:type="spellEnd"/>
      <w:r w:rsidRPr="00641315">
        <w:rPr>
          <w:rFonts w:ascii="Times New Roman" w:eastAsia="Times New Roman" w:hAnsi="Times New Roman" w:cs="Times New Roman"/>
          <w:sz w:val="28"/>
          <w:szCs w:val="28"/>
          <w:lang w:eastAsia="ru-RU"/>
        </w:rPr>
        <w:t xml:space="preserve"> не предоставляются субъектам малого и среднего предпринимательства, являющимся:</w:t>
      </w:r>
    </w:p>
    <w:p w:rsidR="00641315" w:rsidRPr="00641315" w:rsidRDefault="00641315" w:rsidP="00641315">
      <w:pPr>
        <w:widowControl w:val="0"/>
        <w:suppressAutoHyphens/>
        <w:spacing w:after="0" w:line="240" w:lineRule="auto"/>
        <w:ind w:firstLine="540"/>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1315" w:rsidRPr="00641315" w:rsidRDefault="00641315" w:rsidP="00641315">
      <w:pPr>
        <w:widowControl w:val="0"/>
        <w:suppressAutoHyphens/>
        <w:spacing w:after="0" w:line="240" w:lineRule="auto"/>
        <w:ind w:firstLine="540"/>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участниками соглашений о разделе продукции;</w:t>
      </w:r>
    </w:p>
    <w:p w:rsidR="00641315" w:rsidRPr="00641315" w:rsidRDefault="00641315" w:rsidP="00641315">
      <w:pPr>
        <w:widowControl w:val="0"/>
        <w:suppressAutoHyphens/>
        <w:spacing w:after="0" w:line="240" w:lineRule="auto"/>
        <w:ind w:firstLine="540"/>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lastRenderedPageBreak/>
        <w:t>- осуществляющих предпринимательскую деятельность в сфере игорного бизнеса;</w:t>
      </w:r>
    </w:p>
    <w:p w:rsidR="00641315" w:rsidRPr="00641315" w:rsidRDefault="00641315" w:rsidP="00641315">
      <w:pPr>
        <w:widowControl w:val="0"/>
        <w:suppressAutoHyphens/>
        <w:spacing w:after="0" w:line="240" w:lineRule="auto"/>
        <w:ind w:firstLine="540"/>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в порядке, установленном законодательством Российской Федерации о валютном регулировании и валютном контроле, являющимся нерезидентами Российской Федерации, за исключением случаев, предусмотренных международными договорами Российской Федерации;</w:t>
      </w:r>
    </w:p>
    <w:p w:rsidR="00641315" w:rsidRPr="00641315" w:rsidRDefault="00641315" w:rsidP="00641315">
      <w:pPr>
        <w:spacing w:after="0" w:line="240" w:lineRule="auto"/>
        <w:ind w:firstLine="709"/>
        <w:jc w:val="both"/>
        <w:rPr>
          <w:rFonts w:ascii="Times New Roman" w:eastAsia="Calibri" w:hAnsi="Times New Roman" w:cs="Times New Roman"/>
          <w:sz w:val="26"/>
        </w:rPr>
      </w:pPr>
      <w:r w:rsidRPr="00641315">
        <w:rPr>
          <w:rFonts w:ascii="Times New Roman" w:eastAsia="Calibri" w:hAnsi="Times New Roman" w:cs="Times New Roman"/>
          <w:sz w:val="28"/>
          <w:szCs w:val="28"/>
        </w:rPr>
        <w:t xml:space="preserve">- а также </w:t>
      </w:r>
      <w:r w:rsidRPr="00641315">
        <w:rPr>
          <w:rFonts w:ascii="Times New Roman" w:eastAsia="Times New Roman" w:hAnsi="Times New Roman" w:cs="Times New Roman"/>
          <w:sz w:val="28"/>
          <w:szCs w:val="28"/>
          <w:lang w:eastAsia="ru-RU"/>
        </w:rPr>
        <w:t>субъектам малого и среднего предпринимательства</w:t>
      </w:r>
      <w:r w:rsidRPr="00641315">
        <w:rPr>
          <w:rFonts w:ascii="Times New Roman" w:eastAsia="Calibri" w:hAnsi="Times New Roman" w:cs="Times New Roman"/>
          <w:sz w:val="28"/>
          <w:szCs w:val="28"/>
        </w:rPr>
        <w:t>, осуществляющим производство и (или) реализацию подакцизных товаров, добычу и (или) реализацию полезных ископаемых, за исключением общераспространённых полезных ископаемых.</w:t>
      </w:r>
    </w:p>
    <w:p w:rsidR="00641315" w:rsidRPr="00641315" w:rsidRDefault="00641315" w:rsidP="00641315">
      <w:pPr>
        <w:spacing w:after="0" w:line="240" w:lineRule="auto"/>
        <w:jc w:val="both"/>
        <w:rPr>
          <w:rFonts w:ascii="Times New Roman" w:eastAsia="Calibri" w:hAnsi="Times New Roman" w:cs="Times New Roman"/>
          <w:sz w:val="26"/>
        </w:rPr>
      </w:pP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3. Размер и способ предоставления </w:t>
      </w:r>
      <w:proofErr w:type="spellStart"/>
      <w:r w:rsidRPr="00641315">
        <w:rPr>
          <w:rFonts w:ascii="Times New Roman" w:eastAsia="Calibri" w:hAnsi="Times New Roman" w:cs="Times New Roman"/>
          <w:b/>
          <w:sz w:val="28"/>
          <w:szCs w:val="28"/>
        </w:rPr>
        <w:t>микрозаймов</w:t>
      </w:r>
      <w:proofErr w:type="spellEnd"/>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Максимальный размер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не может превышать 5 000 000 (пять миллионов) рублей.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Times New Roman" w:hAnsi="Times New Roman" w:cs="Times New Roman"/>
          <w:sz w:val="28"/>
          <w:szCs w:val="28"/>
          <w:lang w:eastAsia="ru-RU"/>
        </w:rPr>
        <w:t xml:space="preserve">При определении возможного к предоставлению размера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Фондом учитывается наличие документально подтвержденных доходов от основной деятельности, кредитоспособность Заявителя (его финансовое положение, наличие кредитов в сторонних финансовых организациях, качество обслуживания долга по ранее действующим договорам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кредитная история), оценка ликвидности предлагаемого им обеспечения по </w:t>
      </w:r>
      <w:proofErr w:type="spellStart"/>
      <w:r w:rsidRPr="00641315">
        <w:rPr>
          <w:rFonts w:ascii="Times New Roman" w:eastAsia="Times New Roman" w:hAnsi="Times New Roman" w:cs="Times New Roman"/>
          <w:sz w:val="28"/>
          <w:szCs w:val="28"/>
          <w:lang w:eastAsia="ru-RU"/>
        </w:rPr>
        <w:t>микрозайму</w:t>
      </w:r>
      <w:proofErr w:type="spellEnd"/>
      <w:r w:rsidRPr="00641315">
        <w:rPr>
          <w:rFonts w:ascii="Times New Roman" w:eastAsia="Times New Roman" w:hAnsi="Times New Roman" w:cs="Times New Roman"/>
          <w:sz w:val="28"/>
          <w:szCs w:val="28"/>
          <w:lang w:eastAsia="ru-RU"/>
        </w:rPr>
        <w:t xml:space="preserve"> и (или) поручительства физических и юридических лиц.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Предоставление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субъектам малого и среднего предпринимательства осуществляется на основании заключённых договоров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валюте Российской Федерации на условиях платности, возвратности, срочности и обеспеченности.</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3.3.</w:t>
      </w:r>
      <w:r w:rsidRPr="00641315">
        <w:rPr>
          <w:rFonts w:ascii="Times New Roman" w:eastAsia="Calibri" w:hAnsi="Times New Roman" w:cs="Times New Roman"/>
          <w:color w:val="000000"/>
          <w:sz w:val="28"/>
          <w:szCs w:val="28"/>
          <w:lang w:val="en-US"/>
        </w:rPr>
        <w:t> </w:t>
      </w:r>
      <w:proofErr w:type="spellStart"/>
      <w:r w:rsidRPr="00641315">
        <w:rPr>
          <w:rFonts w:ascii="Times New Roman" w:eastAsia="Calibri" w:hAnsi="Times New Roman" w:cs="Times New Roman"/>
          <w:sz w:val="28"/>
          <w:szCs w:val="28"/>
        </w:rPr>
        <w:t>Микрозайм</w:t>
      </w:r>
      <w:proofErr w:type="spellEnd"/>
      <w:r w:rsidRPr="00641315">
        <w:rPr>
          <w:rFonts w:ascii="Times New Roman" w:eastAsia="Calibri" w:hAnsi="Times New Roman" w:cs="Times New Roman"/>
          <w:sz w:val="28"/>
          <w:szCs w:val="28"/>
        </w:rPr>
        <w:t xml:space="preserve"> предоставляется путём безналичного перечисления денежных средств на расчетный счет Заёмщика, открытый в кредитной организации на территории Российской Федерации.</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3.4.</w:t>
      </w:r>
      <w:r w:rsidRPr="00641315">
        <w:rPr>
          <w:rFonts w:ascii="Times New Roman" w:eastAsia="Calibri" w:hAnsi="Times New Roman" w:cs="Times New Roman"/>
          <w:color w:val="000000"/>
          <w:sz w:val="28"/>
          <w:szCs w:val="28"/>
          <w:lang w:val="en-US"/>
        </w:rPr>
        <w:t> </w:t>
      </w:r>
      <w:r w:rsidRPr="00641315">
        <w:rPr>
          <w:rFonts w:ascii="Times New Roman" w:eastAsia="Times New Roman" w:hAnsi="Times New Roman" w:cs="Times New Roman"/>
          <w:sz w:val="28"/>
          <w:szCs w:val="28"/>
          <w:lang w:eastAsia="ru-RU"/>
        </w:rPr>
        <w:t xml:space="preserve">Субъект малого и среднего предпринимательства (Заёмщик) имеет право на повторное (неоднократное) получение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при соблюдении требований, установленных настоящими Правилами.</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suppressAutoHyphens/>
        <w:spacing w:after="0" w:line="240" w:lineRule="auto"/>
        <w:jc w:val="center"/>
        <w:rPr>
          <w:rFonts w:ascii="Times New Roman" w:eastAsia="Arial" w:hAnsi="Times New Roman" w:cs="Times New Roman"/>
          <w:b/>
          <w:kern w:val="1"/>
          <w:sz w:val="28"/>
          <w:szCs w:val="28"/>
        </w:rPr>
      </w:pPr>
      <w:r w:rsidRPr="00641315">
        <w:rPr>
          <w:rFonts w:ascii="Times New Roman" w:eastAsia="Arial" w:hAnsi="Times New Roman" w:cs="Times New Roman"/>
          <w:b/>
          <w:kern w:val="1"/>
          <w:sz w:val="28"/>
          <w:szCs w:val="28"/>
        </w:rPr>
        <w:t xml:space="preserve">4. Срок предоставления </w:t>
      </w:r>
      <w:proofErr w:type="spellStart"/>
      <w:r w:rsidRPr="00641315">
        <w:rPr>
          <w:rFonts w:ascii="Times New Roman" w:eastAsia="Arial" w:hAnsi="Times New Roman" w:cs="Times New Roman"/>
          <w:b/>
          <w:kern w:val="1"/>
          <w:sz w:val="28"/>
          <w:szCs w:val="28"/>
        </w:rPr>
        <w:t>микрозайма</w:t>
      </w:r>
      <w:proofErr w:type="spellEnd"/>
    </w:p>
    <w:p w:rsidR="00641315" w:rsidRPr="00641315" w:rsidRDefault="00641315" w:rsidP="00641315">
      <w:pPr>
        <w:suppressAutoHyphens/>
        <w:spacing w:after="0" w:line="240" w:lineRule="auto"/>
        <w:jc w:val="center"/>
        <w:rPr>
          <w:rFonts w:ascii="Times New Roman" w:eastAsia="Arial" w:hAnsi="Times New Roman" w:cs="Times New Roman"/>
          <w:b/>
          <w:kern w:val="1"/>
          <w:sz w:val="28"/>
          <w:szCs w:val="28"/>
        </w:rPr>
      </w:pPr>
      <w:r w:rsidRPr="00641315">
        <w:rPr>
          <w:rFonts w:ascii="Times New Roman" w:eastAsia="Arial" w:hAnsi="Times New Roman" w:cs="Times New Roman"/>
          <w:b/>
          <w:kern w:val="1"/>
          <w:sz w:val="28"/>
          <w:szCs w:val="28"/>
        </w:rPr>
        <w:t xml:space="preserve">и размер процентных ставок </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4.1.</w:t>
      </w:r>
      <w:r w:rsidRPr="00641315">
        <w:rPr>
          <w:rFonts w:ascii="Times New Roman" w:eastAsia="Arial" w:hAnsi="Times New Roman" w:cs="Times New Roman"/>
          <w:color w:val="000000"/>
          <w:kern w:val="1"/>
          <w:sz w:val="28"/>
          <w:szCs w:val="28"/>
          <w:lang w:val="en-US"/>
        </w:rPr>
        <w:t> </w:t>
      </w:r>
      <w:r w:rsidRPr="00641315">
        <w:rPr>
          <w:rFonts w:ascii="Times New Roman" w:eastAsia="Arial" w:hAnsi="Times New Roman" w:cs="Times New Roman"/>
          <w:kern w:val="1"/>
          <w:sz w:val="28"/>
          <w:szCs w:val="28"/>
        </w:rPr>
        <w:t xml:space="preserve">Максимальный срок предоставления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xml:space="preserve"> не может превышать    36 (тридцать шесть) месяцев. </w:t>
      </w:r>
    </w:p>
    <w:p w:rsidR="00641315" w:rsidRDefault="00641315" w:rsidP="00641315">
      <w:pPr>
        <w:suppressAutoHyphens/>
        <w:spacing w:after="0" w:line="240" w:lineRule="auto"/>
        <w:ind w:firstLine="709"/>
        <w:jc w:val="both"/>
        <w:rPr>
          <w:rFonts w:ascii="Times New Roman" w:eastAsia="Times New Roman" w:hAnsi="Times New Roman" w:cs="Times New Roman"/>
          <w:kern w:val="1"/>
          <w:sz w:val="28"/>
          <w:szCs w:val="28"/>
          <w:lang w:eastAsia="ru-RU"/>
        </w:rPr>
      </w:pPr>
      <w:r w:rsidRPr="00641315">
        <w:rPr>
          <w:rFonts w:ascii="Times New Roman" w:eastAsia="Times New Roman" w:hAnsi="Times New Roman" w:cs="Times New Roman"/>
          <w:kern w:val="1"/>
          <w:sz w:val="28"/>
          <w:szCs w:val="28"/>
          <w:lang w:eastAsia="ru-RU"/>
        </w:rPr>
        <w:t xml:space="preserve">При определении возможного срока предоставления </w:t>
      </w:r>
      <w:proofErr w:type="spellStart"/>
      <w:r w:rsidRPr="00641315">
        <w:rPr>
          <w:rFonts w:ascii="Times New Roman" w:eastAsia="Times New Roman" w:hAnsi="Times New Roman" w:cs="Times New Roman"/>
          <w:kern w:val="1"/>
          <w:sz w:val="28"/>
          <w:szCs w:val="28"/>
          <w:lang w:eastAsia="ru-RU"/>
        </w:rPr>
        <w:t>микрозайма</w:t>
      </w:r>
      <w:proofErr w:type="spellEnd"/>
      <w:r w:rsidRPr="00641315">
        <w:rPr>
          <w:rFonts w:ascii="Times New Roman" w:eastAsia="Times New Roman" w:hAnsi="Times New Roman" w:cs="Times New Roman"/>
          <w:kern w:val="1"/>
          <w:sz w:val="28"/>
          <w:szCs w:val="28"/>
          <w:lang w:eastAsia="ru-RU"/>
        </w:rPr>
        <w:t xml:space="preserve">, Фондом учитывается наличие документально подтвержденных доходов от основной деятельности, кредитоспособность Заявителя (его финансовое положение, наличие кредитов в сторонних финансовых организациях, качество обслуживания долга по ранее действующим договорам </w:t>
      </w:r>
      <w:proofErr w:type="spellStart"/>
      <w:r w:rsidRPr="00641315">
        <w:rPr>
          <w:rFonts w:ascii="Times New Roman" w:eastAsia="Times New Roman" w:hAnsi="Times New Roman" w:cs="Times New Roman"/>
          <w:kern w:val="1"/>
          <w:sz w:val="28"/>
          <w:szCs w:val="28"/>
          <w:lang w:eastAsia="ru-RU"/>
        </w:rPr>
        <w:t>микрозайма</w:t>
      </w:r>
      <w:proofErr w:type="spellEnd"/>
      <w:r w:rsidRPr="00641315">
        <w:rPr>
          <w:rFonts w:ascii="Times New Roman" w:eastAsia="Times New Roman" w:hAnsi="Times New Roman" w:cs="Times New Roman"/>
          <w:kern w:val="1"/>
          <w:sz w:val="28"/>
          <w:szCs w:val="28"/>
          <w:lang w:eastAsia="ru-RU"/>
        </w:rPr>
        <w:t xml:space="preserve">, кредитная история) и оценка ликвидности предлагаемого им обеспечения по </w:t>
      </w:r>
      <w:proofErr w:type="spellStart"/>
      <w:r w:rsidRPr="00641315">
        <w:rPr>
          <w:rFonts w:ascii="Times New Roman" w:eastAsia="Times New Roman" w:hAnsi="Times New Roman" w:cs="Times New Roman"/>
          <w:kern w:val="1"/>
          <w:sz w:val="28"/>
          <w:szCs w:val="28"/>
          <w:lang w:eastAsia="ru-RU"/>
        </w:rPr>
        <w:t>микрозайму</w:t>
      </w:r>
      <w:proofErr w:type="spellEnd"/>
      <w:r w:rsidRPr="00641315">
        <w:rPr>
          <w:rFonts w:ascii="Times New Roman" w:eastAsia="Times New Roman" w:hAnsi="Times New Roman" w:cs="Times New Roman"/>
          <w:kern w:val="1"/>
          <w:sz w:val="28"/>
          <w:szCs w:val="28"/>
          <w:lang w:eastAsia="ru-RU"/>
        </w:rPr>
        <w:t xml:space="preserve">. </w:t>
      </w:r>
    </w:p>
    <w:p w:rsidR="00E379F5" w:rsidRPr="00A352EA" w:rsidRDefault="00E379F5" w:rsidP="00E379F5">
      <w:pPr>
        <w:spacing w:after="0" w:line="240" w:lineRule="auto"/>
        <w:ind w:firstLine="540"/>
        <w:jc w:val="both"/>
        <w:rPr>
          <w:rFonts w:ascii="Verdana" w:eastAsia="Times New Roman" w:hAnsi="Verdana" w:cs="Times New Roman"/>
          <w:sz w:val="28"/>
          <w:szCs w:val="28"/>
          <w:lang w:eastAsia="ru-RU"/>
        </w:rPr>
      </w:pPr>
      <w:r w:rsidRPr="00A352EA">
        <w:rPr>
          <w:rFonts w:ascii="Times New Roman" w:eastAsia="Times New Roman" w:hAnsi="Times New Roman" w:cs="Times New Roman"/>
          <w:sz w:val="28"/>
          <w:szCs w:val="28"/>
          <w:lang w:eastAsia="ru-RU"/>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w:t>
      </w:r>
      <w:r w:rsidRPr="00A352EA">
        <w:rPr>
          <w:rFonts w:ascii="Times New Roman" w:eastAsia="Times New Roman" w:hAnsi="Times New Roman" w:cs="Times New Roman"/>
          <w:sz w:val="28"/>
          <w:szCs w:val="28"/>
          <w:lang w:eastAsia="ru-RU"/>
        </w:rPr>
        <w:lastRenderedPageBreak/>
        <w:t xml:space="preserve">Федеральным </w:t>
      </w:r>
      <w:hyperlink r:id="rId8" w:history="1">
        <w:r w:rsidRPr="00A352EA">
          <w:rPr>
            <w:rFonts w:ascii="Times New Roman" w:eastAsia="Times New Roman" w:hAnsi="Times New Roman" w:cs="Times New Roman"/>
            <w:color w:val="0000FF"/>
            <w:sz w:val="28"/>
            <w:szCs w:val="28"/>
            <w:lang w:eastAsia="ru-RU"/>
          </w:rPr>
          <w:t>законом</w:t>
        </w:r>
      </w:hyperlink>
      <w:r w:rsidRPr="00A352EA">
        <w:rPr>
          <w:rFonts w:ascii="Times New Roman" w:eastAsia="Times New Roman" w:hAnsi="Times New Roman" w:cs="Times New Roman"/>
          <w:sz w:val="28"/>
          <w:szCs w:val="28"/>
          <w:lang w:eastAsia="ru-RU"/>
        </w:rP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максимальный срок предоставления </w:t>
      </w:r>
      <w:proofErr w:type="spellStart"/>
      <w:r w:rsidRPr="00A352EA">
        <w:rPr>
          <w:rFonts w:ascii="Times New Roman" w:eastAsia="Times New Roman" w:hAnsi="Times New Roman" w:cs="Times New Roman"/>
          <w:sz w:val="28"/>
          <w:szCs w:val="28"/>
          <w:lang w:eastAsia="ru-RU"/>
        </w:rPr>
        <w:t>микрозайма</w:t>
      </w:r>
      <w:proofErr w:type="spellEnd"/>
      <w:r w:rsidRPr="00A352EA">
        <w:rPr>
          <w:rFonts w:ascii="Times New Roman" w:eastAsia="Times New Roman" w:hAnsi="Times New Roman" w:cs="Times New Roman"/>
          <w:sz w:val="28"/>
          <w:szCs w:val="28"/>
          <w:lang w:eastAsia="ru-RU"/>
        </w:rPr>
        <w:t xml:space="preserve">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rsidR="00E379F5" w:rsidRPr="00A352EA" w:rsidRDefault="00E379F5" w:rsidP="00E379F5">
      <w:pPr>
        <w:spacing w:after="0" w:line="240" w:lineRule="auto"/>
        <w:ind w:firstLine="540"/>
        <w:jc w:val="both"/>
        <w:rPr>
          <w:rFonts w:ascii="Verdana" w:eastAsia="Times New Roman" w:hAnsi="Verdana" w:cs="Times New Roman"/>
          <w:sz w:val="28"/>
          <w:szCs w:val="28"/>
          <w:lang w:eastAsia="ru-RU"/>
        </w:rPr>
      </w:pPr>
      <w:r w:rsidRPr="00A352EA">
        <w:rPr>
          <w:rFonts w:ascii="Times New Roman" w:eastAsia="Times New Roman" w:hAnsi="Times New Roman" w:cs="Times New Roman"/>
          <w:sz w:val="28"/>
          <w:szCs w:val="28"/>
          <w:lang w:eastAsia="ru-RU"/>
        </w:rPr>
        <w:t xml:space="preserve">по действующим </w:t>
      </w:r>
      <w:proofErr w:type="spellStart"/>
      <w:r w:rsidRPr="00A352EA">
        <w:rPr>
          <w:rFonts w:ascii="Times New Roman" w:eastAsia="Times New Roman" w:hAnsi="Times New Roman" w:cs="Times New Roman"/>
          <w:sz w:val="28"/>
          <w:szCs w:val="28"/>
          <w:lang w:eastAsia="ru-RU"/>
        </w:rPr>
        <w:t>микрозаймам</w:t>
      </w:r>
      <w:proofErr w:type="spellEnd"/>
      <w:r w:rsidRPr="00A352EA">
        <w:rPr>
          <w:rFonts w:ascii="Times New Roman" w:eastAsia="Times New Roman" w:hAnsi="Times New Roman" w:cs="Times New Roman"/>
          <w:sz w:val="28"/>
          <w:szCs w:val="28"/>
          <w:lang w:eastAsia="ru-RU"/>
        </w:rPr>
        <w:t xml:space="preserve"> может быть увеличен и не должен превышать 5 (пять) лет;</w:t>
      </w:r>
    </w:p>
    <w:p w:rsidR="00E379F5" w:rsidRPr="00A352EA" w:rsidRDefault="00E379F5" w:rsidP="00E379F5">
      <w:pPr>
        <w:spacing w:after="0" w:line="240" w:lineRule="auto"/>
        <w:ind w:firstLine="540"/>
        <w:jc w:val="both"/>
        <w:rPr>
          <w:rFonts w:ascii="Verdana" w:eastAsia="Times New Roman" w:hAnsi="Verdana" w:cs="Times New Roman"/>
          <w:sz w:val="28"/>
          <w:szCs w:val="28"/>
          <w:lang w:eastAsia="ru-RU"/>
        </w:rPr>
      </w:pPr>
      <w:r w:rsidRPr="00A352EA">
        <w:rPr>
          <w:rFonts w:ascii="Times New Roman" w:eastAsia="Times New Roman" w:hAnsi="Times New Roman" w:cs="Times New Roman"/>
          <w:sz w:val="28"/>
          <w:szCs w:val="28"/>
          <w:lang w:eastAsia="ru-RU"/>
        </w:rPr>
        <w:t xml:space="preserve">по </w:t>
      </w:r>
      <w:proofErr w:type="spellStart"/>
      <w:r w:rsidRPr="00A352EA">
        <w:rPr>
          <w:rFonts w:ascii="Times New Roman" w:eastAsia="Times New Roman" w:hAnsi="Times New Roman" w:cs="Times New Roman"/>
          <w:sz w:val="28"/>
          <w:szCs w:val="28"/>
          <w:lang w:eastAsia="ru-RU"/>
        </w:rPr>
        <w:t>микрозаймам</w:t>
      </w:r>
      <w:proofErr w:type="spellEnd"/>
      <w:r w:rsidRPr="00A352EA">
        <w:rPr>
          <w:rFonts w:ascii="Times New Roman" w:eastAsia="Times New Roman" w:hAnsi="Times New Roman" w:cs="Times New Roman"/>
          <w:sz w:val="28"/>
          <w:szCs w:val="28"/>
          <w:lang w:eastAsia="ru-RU"/>
        </w:rPr>
        <w:t>,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4.2.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Поступившие от Заёмщика платежи направляются на погашение задолженности по </w:t>
      </w:r>
      <w:proofErr w:type="spellStart"/>
      <w:r w:rsidRPr="00641315">
        <w:rPr>
          <w:rFonts w:ascii="Times New Roman" w:eastAsia="Calibri" w:hAnsi="Times New Roman" w:cs="Times New Roman"/>
          <w:sz w:val="28"/>
          <w:szCs w:val="28"/>
        </w:rPr>
        <w:t>микрозайму</w:t>
      </w:r>
      <w:proofErr w:type="spellEnd"/>
      <w:r w:rsidRPr="00641315">
        <w:rPr>
          <w:rFonts w:ascii="Times New Roman" w:eastAsia="Calibri" w:hAnsi="Times New Roman" w:cs="Times New Roman"/>
          <w:sz w:val="28"/>
          <w:szCs w:val="28"/>
        </w:rPr>
        <w:t xml:space="preserve"> в следующей очередности:</w:t>
      </w:r>
    </w:p>
    <w:p w:rsidR="00641315" w:rsidRPr="00641315" w:rsidRDefault="00641315" w:rsidP="00641315">
      <w:pPr>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оплата штрафных санкций;</w:t>
      </w:r>
    </w:p>
    <w:p w:rsidR="00641315" w:rsidRPr="00641315" w:rsidRDefault="00641315" w:rsidP="00641315">
      <w:pPr>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оплата процентов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возврат суммы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4.3. В зависимости от категории Заявителя, получившего положительное решение Фонда на предоставление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применяется дифференцированный подход к определению процентной ставки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а) одна ключевая ставка Банка России, установленная на дату заключения договора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 субъектом малого и среднего предпринимательства, при наличии залогового обеспечения, на реализацию приоритетных проектов.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Под приоритетными проектами понимаются проекты при соблюдении одного или нескольких условий:</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субъект малого и среднего предпринимательства осуществляет экспортную деятельность;</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w:t>
      </w:r>
      <w:proofErr w:type="gramStart"/>
      <w:r w:rsidRPr="00641315">
        <w:rPr>
          <w:rFonts w:ascii="Times New Roman" w:eastAsia="Calibri" w:hAnsi="Times New Roman" w:cs="Times New Roman"/>
          <w:sz w:val="28"/>
          <w:szCs w:val="28"/>
        </w:rPr>
        <w:t xml:space="preserve">или)   </w:t>
      </w:r>
      <w:proofErr w:type="gramEnd"/>
      <w:r w:rsidRPr="00641315">
        <w:rPr>
          <w:rFonts w:ascii="Times New Roman" w:eastAsia="Calibri" w:hAnsi="Times New Roman" w:cs="Times New Roman"/>
          <w:sz w:val="28"/>
          <w:szCs w:val="28"/>
        </w:rPr>
        <w:t xml:space="preserve">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w:t>
      </w:r>
      <w:r w:rsidRPr="00641315">
        <w:rPr>
          <w:rFonts w:ascii="Times New Roman" w:eastAsia="Calibri" w:hAnsi="Times New Roman" w:cs="Times New Roman"/>
          <w:sz w:val="28"/>
          <w:szCs w:val="28"/>
        </w:rPr>
        <w:lastRenderedPageBreak/>
        <w:t xml:space="preserve">(фермерским) хозяйством в соответствии с Федеральным законом № 193-ФЗ                </w:t>
      </w:r>
      <w:proofErr w:type="gramStart"/>
      <w:r w:rsidRPr="00641315">
        <w:rPr>
          <w:rFonts w:ascii="Times New Roman" w:eastAsia="Calibri" w:hAnsi="Times New Roman" w:cs="Times New Roman"/>
          <w:sz w:val="28"/>
          <w:szCs w:val="28"/>
        </w:rPr>
        <w:t xml:space="preserve">   «</w:t>
      </w:r>
      <w:proofErr w:type="gramEnd"/>
      <w:r w:rsidRPr="00641315">
        <w:rPr>
          <w:rFonts w:ascii="Times New Roman" w:eastAsia="Calibri" w:hAnsi="Times New Roman" w:cs="Times New Roman"/>
          <w:sz w:val="28"/>
          <w:szCs w:val="28"/>
        </w:rPr>
        <w:t>О сельскохозяйственной кооперации»;</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субъект малого и среднего предпринимательства является субъектом социального предпринимательства;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субъект малого и среднего предпринимательства осуществляет реализацию проекта в сферах туризма, экологии или спорта;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При отсутствии залогового обеспечения по </w:t>
      </w:r>
      <w:proofErr w:type="spellStart"/>
      <w:r w:rsidRPr="00641315">
        <w:rPr>
          <w:rFonts w:ascii="Times New Roman" w:eastAsia="Calibri" w:hAnsi="Times New Roman" w:cs="Times New Roman"/>
          <w:sz w:val="28"/>
          <w:szCs w:val="28"/>
        </w:rPr>
        <w:t>микрозайму</w:t>
      </w:r>
      <w:proofErr w:type="spellEnd"/>
      <w:r w:rsidRPr="00641315">
        <w:rPr>
          <w:rFonts w:ascii="Times New Roman" w:eastAsia="Calibri" w:hAnsi="Times New Roman" w:cs="Times New Roman"/>
          <w:sz w:val="28"/>
          <w:szCs w:val="28"/>
        </w:rPr>
        <w:t xml:space="preserve"> процентная ставка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 xml:space="preserve"> равна 1,3 кратный размер ключевой ставки Банка России, установленной на дату заключения договора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 субъектом малого и среднего предпринимательства;</w:t>
      </w:r>
    </w:p>
    <w:p w:rsidR="00641315" w:rsidRPr="00641315" w:rsidRDefault="00641315" w:rsidP="006413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б) 1,5 кратный размер ключевой ставки Банка России, установленной на дату заключения договора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 иными субъектами малого и среднего предпринимательства, не указанными в подпункте «а» настоящего пункта;</w:t>
      </w:r>
    </w:p>
    <w:p w:rsidR="00641315" w:rsidRPr="00641315" w:rsidRDefault="00641315" w:rsidP="0064131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41315">
        <w:rPr>
          <w:rFonts w:ascii="Times New Roman" w:eastAsia="Calibri" w:hAnsi="Times New Roman" w:cs="Times New Roman"/>
          <w:sz w:val="28"/>
          <w:szCs w:val="28"/>
        </w:rPr>
        <w:t xml:space="preserve">в) для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w:t>
      </w:r>
      <w:proofErr w:type="spellStart"/>
      <w:r w:rsidRPr="00641315">
        <w:rPr>
          <w:rFonts w:ascii="Times New Roman" w:eastAsia="Calibri" w:hAnsi="Times New Roman" w:cs="Times New Roman"/>
          <w:sz w:val="28"/>
          <w:szCs w:val="28"/>
        </w:rPr>
        <w:t>коронавирусной</w:t>
      </w:r>
      <w:proofErr w:type="spellEnd"/>
      <w:r w:rsidRPr="00641315">
        <w:rPr>
          <w:rFonts w:ascii="Times New Roman" w:eastAsia="Calibri" w:hAnsi="Times New Roman" w:cs="Times New Roman"/>
          <w:sz w:val="28"/>
          <w:szCs w:val="28"/>
        </w:rPr>
        <w:t xml:space="preserve"> инфекции, процентная ставка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 xml:space="preserve"> составляет 4%, по договорам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заключаемым Фондом со дня утверждения настоящей редакции Правил.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4.4.</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Датой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считается дата списания денежных средств с расчетного счета Фонда.</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4.5.</w:t>
      </w:r>
      <w:r w:rsidRPr="00641315">
        <w:rPr>
          <w:rFonts w:ascii="Arial" w:eastAsia="Arial" w:hAnsi="Arial" w:cs="Times New Roman"/>
          <w:color w:val="000000"/>
          <w:kern w:val="1"/>
          <w:sz w:val="28"/>
          <w:szCs w:val="28"/>
          <w:lang w:val="en-US"/>
        </w:rPr>
        <w:t> </w:t>
      </w:r>
      <w:r w:rsidRPr="00641315">
        <w:rPr>
          <w:rFonts w:ascii="Times New Roman" w:eastAsia="Arial" w:hAnsi="Times New Roman" w:cs="Times New Roman"/>
          <w:kern w:val="1"/>
          <w:sz w:val="28"/>
          <w:szCs w:val="28"/>
        </w:rPr>
        <w:t xml:space="preserve">Заёмщик вправе досрочно полностью или частично возвратить сумму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xml:space="preserve">, предварительно письменно уведомив Фонд не менее чем за десять календарных дней. При этом днём исполнения обязательств по договору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xml:space="preserve"> в случае полного досрочного погашения является день списания денежных средств с расчётного счёта Заёмщика. При частичном досрочном погашении заключается дополнительное соглашение к договору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новый график платежей в зависимости от даты списания денежных средств с расчётного счёта заёмщика.</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xml:space="preserve">4.5.1. Заёмщик предоставляет заявление, подписанное им, в свободной форме о своем обязательстве досрочно полностью или частично возвратить сумму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4.6.</w:t>
      </w:r>
      <w:r w:rsidRPr="00641315">
        <w:rPr>
          <w:rFonts w:ascii="Arial" w:eastAsia="Arial" w:hAnsi="Arial" w:cs="Times New Roman"/>
          <w:color w:val="000000"/>
          <w:kern w:val="1"/>
          <w:sz w:val="28"/>
          <w:szCs w:val="28"/>
          <w:lang w:val="en-US"/>
        </w:rPr>
        <w:t> </w:t>
      </w:r>
      <w:r w:rsidRPr="00641315">
        <w:rPr>
          <w:rFonts w:ascii="Times New Roman" w:eastAsia="Arial" w:hAnsi="Times New Roman" w:cs="Times New Roman"/>
          <w:kern w:val="1"/>
          <w:sz w:val="28"/>
          <w:szCs w:val="28"/>
        </w:rPr>
        <w:t xml:space="preserve">Уплата процентов за пользование </w:t>
      </w:r>
      <w:proofErr w:type="spellStart"/>
      <w:r w:rsidRPr="00641315">
        <w:rPr>
          <w:rFonts w:ascii="Times New Roman" w:eastAsia="Arial" w:hAnsi="Times New Roman" w:cs="Times New Roman"/>
          <w:kern w:val="1"/>
          <w:sz w:val="28"/>
          <w:szCs w:val="28"/>
        </w:rPr>
        <w:t>микрозаймом</w:t>
      </w:r>
      <w:proofErr w:type="spellEnd"/>
      <w:r w:rsidRPr="00641315">
        <w:rPr>
          <w:rFonts w:ascii="Times New Roman" w:eastAsia="Arial" w:hAnsi="Times New Roman" w:cs="Times New Roman"/>
          <w:kern w:val="1"/>
          <w:sz w:val="28"/>
          <w:szCs w:val="28"/>
        </w:rPr>
        <w:t xml:space="preserve"> осуществляется ежемесячно, в сроки, установленные графиком платежей.</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xml:space="preserve">4.6.1. График платежей является неотъемлемой частью договора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xml:space="preserve">. </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lastRenderedPageBreak/>
        <w:t xml:space="preserve">4.6.2. Проценты за пользование </w:t>
      </w:r>
      <w:proofErr w:type="spellStart"/>
      <w:r w:rsidRPr="00641315">
        <w:rPr>
          <w:rFonts w:ascii="Times New Roman" w:eastAsia="Arial" w:hAnsi="Times New Roman" w:cs="Times New Roman"/>
          <w:kern w:val="1"/>
          <w:sz w:val="28"/>
          <w:szCs w:val="28"/>
        </w:rPr>
        <w:t>микрозаймом</w:t>
      </w:r>
      <w:proofErr w:type="spellEnd"/>
      <w:r w:rsidRPr="00641315">
        <w:rPr>
          <w:rFonts w:ascii="Times New Roman" w:eastAsia="Arial" w:hAnsi="Times New Roman" w:cs="Times New Roman"/>
          <w:kern w:val="1"/>
          <w:sz w:val="28"/>
          <w:szCs w:val="28"/>
        </w:rPr>
        <w:t xml:space="preserve"> начисляются на остаток основного долга.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4.7.</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При нарушении Заёмщиком сроков возврата суммы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процентов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 xml:space="preserve"> Фонд вправе:</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начислить штрафные санкции (пени) на не возвращенную в срок сумму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(просроченная задолженность – включающая в себя сумму основного долга и процентов), пени в размере 0,3% за каждый день просрочки.  </w:t>
      </w:r>
    </w:p>
    <w:p w:rsidR="00641315" w:rsidRPr="00641315" w:rsidRDefault="00641315" w:rsidP="00641315">
      <w:pPr>
        <w:spacing w:after="0" w:line="240" w:lineRule="auto"/>
        <w:ind w:firstLine="709"/>
        <w:jc w:val="both"/>
        <w:rPr>
          <w:rFonts w:ascii="Times New Roman" w:eastAsia="Calibri" w:hAnsi="Times New Roman" w:cs="Times New Roman"/>
          <w:i/>
          <w:sz w:val="28"/>
          <w:szCs w:val="28"/>
        </w:rPr>
      </w:pPr>
      <w:r w:rsidRPr="00641315">
        <w:rPr>
          <w:rFonts w:ascii="Times New Roman" w:eastAsia="Calibri" w:hAnsi="Times New Roman" w:cs="Times New Roman"/>
          <w:sz w:val="28"/>
          <w:szCs w:val="28"/>
        </w:rPr>
        <w:t xml:space="preserve">Отсрочка погашения основного долга в пределах срока предоставления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допускается по соглашению сторон, исходя из срока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письменного мотивированного заявления Заёмщика, вне зависимости от отрасли в которой им осуществляется предпринимательская деятельность.</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4.8.</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График платежей по возврату основного долга и уплате процентов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 xml:space="preserve">, устанавливается Договором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является его неотъемлемой частью.</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5. Целевое использование и обеспечение </w:t>
      </w:r>
      <w:proofErr w:type="spellStart"/>
      <w:r w:rsidRPr="00641315">
        <w:rPr>
          <w:rFonts w:ascii="Times New Roman" w:eastAsia="Calibri" w:hAnsi="Times New Roman" w:cs="Times New Roman"/>
          <w:b/>
          <w:sz w:val="28"/>
          <w:szCs w:val="28"/>
        </w:rPr>
        <w:t>микрозаймов</w:t>
      </w:r>
      <w:proofErr w:type="spellEnd"/>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5.1.</w:t>
      </w:r>
      <w:r w:rsidRPr="00641315">
        <w:rPr>
          <w:rFonts w:ascii="Arial" w:eastAsia="Arial" w:hAnsi="Arial" w:cs="Times New Roman"/>
          <w:kern w:val="1"/>
          <w:sz w:val="28"/>
          <w:szCs w:val="28"/>
        </w:rPr>
        <w:t> </w:t>
      </w:r>
      <w:proofErr w:type="spellStart"/>
      <w:r w:rsidRPr="00641315">
        <w:rPr>
          <w:rFonts w:ascii="Times New Roman" w:eastAsia="Arial" w:hAnsi="Times New Roman" w:cs="Times New Roman"/>
          <w:kern w:val="1"/>
          <w:sz w:val="28"/>
          <w:szCs w:val="28"/>
        </w:rPr>
        <w:t>Микрозаймы</w:t>
      </w:r>
      <w:proofErr w:type="spellEnd"/>
      <w:r w:rsidRPr="00641315">
        <w:rPr>
          <w:rFonts w:ascii="Times New Roman" w:eastAsia="Arial" w:hAnsi="Times New Roman" w:cs="Times New Roman"/>
          <w:kern w:val="1"/>
          <w:sz w:val="28"/>
          <w:szCs w:val="28"/>
        </w:rPr>
        <w:t>, предоставляемые субъектам малого и среднего предпринимательства могут быть использованы на следующие цели: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вложение во </w:t>
      </w:r>
      <w:proofErr w:type="spellStart"/>
      <w:r w:rsidRPr="00641315">
        <w:rPr>
          <w:rFonts w:ascii="Times New Roman" w:eastAsia="Calibri" w:hAnsi="Times New Roman" w:cs="Times New Roman"/>
          <w:sz w:val="28"/>
          <w:szCs w:val="28"/>
        </w:rPr>
        <w:t>внеоборотные</w:t>
      </w:r>
      <w:proofErr w:type="spellEnd"/>
      <w:r w:rsidRPr="00641315">
        <w:rPr>
          <w:rFonts w:ascii="Times New Roman" w:eastAsia="Calibri" w:hAnsi="Times New Roman" w:cs="Times New Roman"/>
          <w:sz w:val="28"/>
          <w:szCs w:val="28"/>
        </w:rPr>
        <w:t xml:space="preserve"> активы (приобретение основных средств);</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пополнение оборотных средств;</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прочие (в том числе, строительство, капитальный ремонт или реконструкция нежилых помещений, используемых для предпринимательской деятельности).</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5.2.</w:t>
      </w:r>
      <w:r w:rsidRPr="00641315">
        <w:rPr>
          <w:rFonts w:ascii="Arial" w:eastAsia="Arial" w:hAnsi="Arial" w:cs="Times New Roman"/>
          <w:color w:val="000000"/>
          <w:kern w:val="1"/>
          <w:sz w:val="28"/>
          <w:szCs w:val="28"/>
          <w:lang w:val="en-US"/>
        </w:rPr>
        <w:t> </w:t>
      </w:r>
      <w:proofErr w:type="spellStart"/>
      <w:r w:rsidRPr="00641315">
        <w:rPr>
          <w:rFonts w:ascii="Times New Roman" w:eastAsia="Arial" w:hAnsi="Times New Roman" w:cs="Times New Roman"/>
          <w:kern w:val="1"/>
          <w:sz w:val="28"/>
          <w:szCs w:val="28"/>
        </w:rPr>
        <w:t>Микрозаймы</w:t>
      </w:r>
      <w:proofErr w:type="spellEnd"/>
      <w:r w:rsidRPr="00641315">
        <w:rPr>
          <w:rFonts w:ascii="Times New Roman" w:eastAsia="Arial" w:hAnsi="Times New Roman" w:cs="Times New Roman"/>
          <w:kern w:val="1"/>
          <w:sz w:val="28"/>
          <w:szCs w:val="28"/>
        </w:rPr>
        <w:t>, предоставляемые организациям, образующим инфраструктуру поддержки субъектов малого и среднего предпринимательства, могут быть использованы на цели осуществления мероприятий в области развития малого и среднего предпринимательства в Кабардино-Балкарской Республике, а также мероприятий связанных с привлечением инвестиций в экономику Кабардино-Балкарской Республики.</w:t>
      </w:r>
    </w:p>
    <w:p w:rsidR="00641315" w:rsidRPr="00641315" w:rsidRDefault="00641315" w:rsidP="00641315">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5.3.</w:t>
      </w:r>
      <w:r w:rsidRPr="00641315">
        <w:rPr>
          <w:rFonts w:ascii="Arial" w:eastAsia="Arial" w:hAnsi="Arial" w:cs="Times New Roman"/>
          <w:color w:val="000000"/>
          <w:kern w:val="1"/>
          <w:sz w:val="28"/>
          <w:szCs w:val="28"/>
          <w:lang w:val="en-US"/>
        </w:rPr>
        <w:t> </w:t>
      </w:r>
      <w:r w:rsidRPr="00641315">
        <w:rPr>
          <w:rFonts w:ascii="Times New Roman" w:eastAsia="Arial" w:hAnsi="Times New Roman" w:cs="Times New Roman"/>
          <w:kern w:val="1"/>
          <w:sz w:val="28"/>
          <w:szCs w:val="28"/>
        </w:rPr>
        <w:t xml:space="preserve">Не допускается предоставление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xml:space="preserve"> на проведение расчетов по заработной плате, налоговых и иных обязательных платежей, оплату текущих расходов по обслуживанию кредитов («</w:t>
      </w:r>
      <w:proofErr w:type="spellStart"/>
      <w:r w:rsidRPr="00641315">
        <w:rPr>
          <w:rFonts w:ascii="Times New Roman" w:eastAsia="Arial" w:hAnsi="Times New Roman" w:cs="Times New Roman"/>
          <w:kern w:val="1"/>
          <w:sz w:val="28"/>
          <w:szCs w:val="28"/>
        </w:rPr>
        <w:t>перекредитование</w:t>
      </w:r>
      <w:proofErr w:type="spellEnd"/>
      <w:r w:rsidRPr="00641315">
        <w:rPr>
          <w:rFonts w:ascii="Times New Roman" w:eastAsia="Arial" w:hAnsi="Times New Roman" w:cs="Times New Roman"/>
          <w:kern w:val="1"/>
          <w:sz w:val="28"/>
          <w:szCs w:val="28"/>
        </w:rPr>
        <w:t>») и иные цели, не связанные с осуществлением основной деятельности.</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5.4. Возвратность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обеспечивается соответствующими способами обеспечения обязательств, установленными гражданским законодательством и Правилами.</w:t>
      </w:r>
    </w:p>
    <w:p w:rsidR="00641315" w:rsidRPr="00641315" w:rsidRDefault="00641315" w:rsidP="00641315">
      <w:pPr>
        <w:spacing w:after="0" w:line="240" w:lineRule="auto"/>
        <w:ind w:firstLine="709"/>
        <w:jc w:val="both"/>
        <w:rPr>
          <w:rFonts w:ascii="Times New Roman" w:eastAsia="Calibri" w:hAnsi="Times New Roman" w:cs="Times New Roman"/>
          <w:b/>
          <w:sz w:val="28"/>
          <w:szCs w:val="28"/>
        </w:rPr>
      </w:pPr>
      <w:r w:rsidRPr="00641315">
        <w:rPr>
          <w:rFonts w:ascii="Times New Roman" w:eastAsia="Calibri" w:hAnsi="Times New Roman" w:cs="Times New Roman"/>
          <w:sz w:val="28"/>
          <w:szCs w:val="28"/>
        </w:rPr>
        <w:t>5.5. При предост</w:t>
      </w:r>
      <w:r w:rsidR="00220BA2">
        <w:rPr>
          <w:rFonts w:ascii="Times New Roman" w:eastAsia="Calibri" w:hAnsi="Times New Roman" w:cs="Times New Roman"/>
          <w:sz w:val="28"/>
          <w:szCs w:val="28"/>
        </w:rPr>
        <w:t xml:space="preserve">авлении </w:t>
      </w:r>
      <w:proofErr w:type="spellStart"/>
      <w:r w:rsidR="00220BA2">
        <w:rPr>
          <w:rFonts w:ascii="Times New Roman" w:eastAsia="Calibri" w:hAnsi="Times New Roman" w:cs="Times New Roman"/>
          <w:sz w:val="28"/>
          <w:szCs w:val="28"/>
        </w:rPr>
        <w:t>микрозайма</w:t>
      </w:r>
      <w:proofErr w:type="spellEnd"/>
      <w:r w:rsidR="00220BA2">
        <w:rPr>
          <w:rFonts w:ascii="Times New Roman" w:eastAsia="Calibri" w:hAnsi="Times New Roman" w:cs="Times New Roman"/>
          <w:sz w:val="28"/>
          <w:szCs w:val="28"/>
        </w:rPr>
        <w:t xml:space="preserve"> на сумму до </w:t>
      </w:r>
      <w:r w:rsidR="00220BA2" w:rsidRPr="00A352EA">
        <w:rPr>
          <w:rFonts w:ascii="Times New Roman" w:eastAsia="Calibri" w:hAnsi="Times New Roman" w:cs="Times New Roman"/>
          <w:sz w:val="28"/>
          <w:szCs w:val="28"/>
        </w:rPr>
        <w:t>1</w:t>
      </w:r>
      <w:r w:rsidR="00A352EA" w:rsidRPr="00A352EA">
        <w:rPr>
          <w:rFonts w:ascii="Times New Roman" w:eastAsia="Calibri" w:hAnsi="Times New Roman" w:cs="Times New Roman"/>
          <w:sz w:val="28"/>
          <w:szCs w:val="28"/>
        </w:rPr>
        <w:t xml:space="preserve"> </w:t>
      </w:r>
      <w:r w:rsidR="00220BA2" w:rsidRPr="00A352EA">
        <w:rPr>
          <w:rFonts w:ascii="Times New Roman" w:eastAsia="Calibri" w:hAnsi="Times New Roman" w:cs="Times New Roman"/>
          <w:sz w:val="28"/>
          <w:szCs w:val="28"/>
        </w:rPr>
        <w:t>0</w:t>
      </w:r>
      <w:r w:rsidRPr="00A352EA">
        <w:rPr>
          <w:rFonts w:ascii="Times New Roman" w:eastAsia="Calibri" w:hAnsi="Times New Roman" w:cs="Times New Roman"/>
          <w:sz w:val="28"/>
          <w:szCs w:val="28"/>
        </w:rPr>
        <w:t>00 000</w:t>
      </w:r>
      <w:r w:rsidRPr="00641315">
        <w:rPr>
          <w:rFonts w:ascii="Times New Roman" w:eastAsia="Calibri" w:hAnsi="Times New Roman" w:cs="Times New Roman"/>
          <w:sz w:val="28"/>
          <w:szCs w:val="28"/>
        </w:rPr>
        <w:t xml:space="preserve"> рублей допускается обеспечение в форме поручительства юридических и физических лиц, в том числе имеющих статус индивидуальных предпринимателей. При этом обязательно: представление поручителем документально подтверждённого дохода, отсутствие в отношении поручителя информации, негативно влияющей на его деловую репутацию, отсутствие претензий к поручителю со стороны третьих лиц (исполнительных производств на сумму свыше 10 000 руб., </w:t>
      </w:r>
      <w:r w:rsidRPr="00641315">
        <w:rPr>
          <w:rFonts w:ascii="Times New Roman" w:eastAsia="Calibri" w:hAnsi="Times New Roman" w:cs="Times New Roman"/>
          <w:sz w:val="28"/>
          <w:szCs w:val="28"/>
          <w:lang w:eastAsia="ar-SA"/>
        </w:rPr>
        <w:t xml:space="preserve">процедуры несостоятельности (банкротства), в том числе наблюдение, финансовое оздоровление, внешнее управление, конкурсное производство, реструктуризация </w:t>
      </w:r>
      <w:r w:rsidRPr="00641315">
        <w:rPr>
          <w:rFonts w:ascii="Times New Roman" w:eastAsia="Calibri" w:hAnsi="Times New Roman" w:cs="Times New Roman"/>
          <w:sz w:val="28"/>
          <w:szCs w:val="28"/>
          <w:lang w:eastAsia="ar-SA"/>
        </w:rPr>
        <w:lastRenderedPageBreak/>
        <w:t>долгов, реализация имущества гражданина, процедура банкротства гражданина</w:t>
      </w:r>
      <w:r w:rsidRPr="00641315">
        <w:rPr>
          <w:rFonts w:ascii="Times New Roman" w:eastAsia="Calibri" w:hAnsi="Times New Roman" w:cs="Times New Roman"/>
          <w:sz w:val="28"/>
          <w:szCs w:val="28"/>
        </w:rPr>
        <w:t xml:space="preserve"> в судах Российской Федерации, и другие претензии).</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Поручитель представляет документы согласно приложениям №№ 3-5 к Правилам соответственно.</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5.6. Обязательным условием предоставления </w:t>
      </w:r>
      <w:proofErr w:type="spellStart"/>
      <w:r w:rsidRPr="00641315">
        <w:rPr>
          <w:rFonts w:ascii="Times New Roman" w:eastAsia="Calibri" w:hAnsi="Times New Roman" w:cs="Times New Roman"/>
          <w:sz w:val="28"/>
          <w:szCs w:val="28"/>
        </w:rPr>
        <w:t>микрозайма</w:t>
      </w:r>
      <w:proofErr w:type="spellEnd"/>
      <w:r w:rsidR="00CF35B5">
        <w:rPr>
          <w:rFonts w:ascii="Times New Roman" w:eastAsia="Calibri" w:hAnsi="Times New Roman" w:cs="Times New Roman"/>
          <w:sz w:val="28"/>
          <w:szCs w:val="28"/>
        </w:rPr>
        <w:t xml:space="preserve"> на сумму </w:t>
      </w:r>
      <w:proofErr w:type="gramStart"/>
      <w:r w:rsidR="00CF35B5">
        <w:rPr>
          <w:rFonts w:ascii="Times New Roman" w:eastAsia="Calibri" w:hAnsi="Times New Roman" w:cs="Times New Roman"/>
          <w:sz w:val="28"/>
          <w:szCs w:val="28"/>
        </w:rPr>
        <w:t xml:space="preserve">свыше </w:t>
      </w:r>
      <w:r w:rsidR="00220BA2">
        <w:rPr>
          <w:rFonts w:ascii="Times New Roman" w:eastAsia="Calibri" w:hAnsi="Times New Roman" w:cs="Times New Roman"/>
          <w:sz w:val="28"/>
          <w:szCs w:val="28"/>
        </w:rPr>
        <w:t xml:space="preserve"> </w:t>
      </w:r>
      <w:r w:rsidR="00CF35B5" w:rsidRPr="00A352EA">
        <w:rPr>
          <w:rFonts w:ascii="Times New Roman" w:eastAsia="Calibri" w:hAnsi="Times New Roman" w:cs="Times New Roman"/>
          <w:sz w:val="28"/>
          <w:szCs w:val="28"/>
        </w:rPr>
        <w:t>1</w:t>
      </w:r>
      <w:proofErr w:type="gramEnd"/>
      <w:r w:rsidR="00CF35B5" w:rsidRPr="00A352EA">
        <w:rPr>
          <w:rFonts w:ascii="Times New Roman" w:eastAsia="Calibri" w:hAnsi="Times New Roman" w:cs="Times New Roman"/>
          <w:sz w:val="28"/>
          <w:szCs w:val="28"/>
        </w:rPr>
        <w:t xml:space="preserve"> 0</w:t>
      </w:r>
      <w:r w:rsidRPr="00A352EA">
        <w:rPr>
          <w:rFonts w:ascii="Times New Roman" w:eastAsia="Calibri" w:hAnsi="Times New Roman" w:cs="Times New Roman"/>
          <w:sz w:val="28"/>
          <w:szCs w:val="28"/>
        </w:rPr>
        <w:t>00 000</w:t>
      </w:r>
      <w:r w:rsidRPr="00641315">
        <w:rPr>
          <w:rFonts w:ascii="Times New Roman" w:eastAsia="Calibri" w:hAnsi="Times New Roman" w:cs="Times New Roman"/>
          <w:sz w:val="28"/>
          <w:szCs w:val="28"/>
        </w:rPr>
        <w:t xml:space="preserve"> рублей является наличие обеспечения в форме залога ликвидного имущества, в размере не менее фактически предоставляемой суммы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 учетом уплаты процентов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 xml:space="preserve">. Исключение составляют </w:t>
      </w:r>
      <w:proofErr w:type="spellStart"/>
      <w:r w:rsidRPr="00641315">
        <w:rPr>
          <w:rFonts w:ascii="Times New Roman" w:eastAsia="Calibri" w:hAnsi="Times New Roman" w:cs="Times New Roman"/>
          <w:sz w:val="28"/>
          <w:szCs w:val="28"/>
        </w:rPr>
        <w:t>микрозаймы</w:t>
      </w:r>
      <w:proofErr w:type="spellEnd"/>
      <w:r w:rsidRPr="00641315">
        <w:rPr>
          <w:rFonts w:ascii="Times New Roman" w:eastAsia="Calibri" w:hAnsi="Times New Roman" w:cs="Times New Roman"/>
          <w:sz w:val="28"/>
          <w:szCs w:val="28"/>
        </w:rPr>
        <w:t>, предоставляемые под поручительство НКО «Гарантийный                 фонд КБР».</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Под ликвидным имуществом понимается имущество, срок возможной реализации которого не превышает 180 календарных дней по рыночной цене, сложившейся в Кабардино-Балкарской Республике на момент рассмотрения Заявления и документов Заявителя.</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Оценка имущества, предлагаемого в залог, возможность его реализации (ликвидность) по рыночным ценам, принимаемым в расчет при документальном оформлении залога, осуществляется независимыми оценщиками, аккредитованными Фондом, в соответствии с законодательством РФ об оценке. Затраты по оценке предлагаемого в залог имущества несет Заемщик (Залогодатель). Во всех случаях (в том числе в случае отказа Фонда в выдаче займа) Фонд не осуществляет компенсацию затрат Заемщику (Залогодателю</w:t>
      </w:r>
      <w:proofErr w:type="gramStart"/>
      <w:r w:rsidRPr="00641315">
        <w:rPr>
          <w:rFonts w:ascii="Times New Roman" w:eastAsia="Calibri" w:hAnsi="Times New Roman" w:cs="Times New Roman"/>
          <w:sz w:val="28"/>
          <w:szCs w:val="28"/>
        </w:rPr>
        <w:t>)</w:t>
      </w:r>
      <w:proofErr w:type="gramEnd"/>
      <w:r w:rsidRPr="00641315">
        <w:rPr>
          <w:rFonts w:ascii="Times New Roman" w:eastAsia="Calibri" w:hAnsi="Times New Roman" w:cs="Times New Roman"/>
          <w:sz w:val="28"/>
          <w:szCs w:val="28"/>
        </w:rPr>
        <w:t xml:space="preserve"> по оценке предлагаемого в залог имущества. Заёмщик вправе оценить предмет залога у иного оценщика. В таком случае содержание отчёта об оценочной стоимости предмета залога должно соответствовать требованиям Фонда, установленным по отношению к отчётам аккредитованных оценщиков.</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В течение срока пользования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 xml:space="preserve"> представителями Фонда контролируется состояние заложенного имущества и осуществляется мониторинг заложенного имущества в случае возникновения просрочки по платежам. </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В качестве залога Фонд принимает движимое имущество:</w:t>
      </w:r>
    </w:p>
    <w:p w:rsidR="00641315" w:rsidRPr="00641315" w:rsidRDefault="00641315" w:rsidP="00641315">
      <w:pPr>
        <w:numPr>
          <w:ilvl w:val="0"/>
          <w:numId w:val="1"/>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оборудование, соответствующее следующим критериям:</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стоимость не менее 100 000 рублей за единицу;</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год изготовления не старше 15 лет;</w:t>
      </w:r>
    </w:p>
    <w:p w:rsidR="00641315" w:rsidRPr="00641315" w:rsidRDefault="00641315" w:rsidP="00641315">
      <w:pPr>
        <w:numPr>
          <w:ilvl w:val="0"/>
          <w:numId w:val="1"/>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механические транспортные средства, соответствующие следующим критериям – автомобили легковые:</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зарегистрированные в установленном порядке на территории Кабардино-Балкарской Республики;</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стоимость не менее 100 000 рублей за единицу;</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год изготовления которых не старше 15 лет;</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3) механические транспортные средства, самоходные транспортные средства, соответствующие следующим критериям: </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автомобили грузовые (прицепы, полуприцепы), автобусы;</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дорожная техника: (экскаваторы, экскаваторы-погрузчики, бульдозеры, автогрейдеры, катки дорожные, грунтовые, асфальтные, </w:t>
      </w:r>
      <w:proofErr w:type="spellStart"/>
      <w:r w:rsidRPr="00641315">
        <w:rPr>
          <w:rFonts w:ascii="Times New Roman" w:eastAsia="Calibri" w:hAnsi="Times New Roman" w:cs="Times New Roman"/>
          <w:sz w:val="28"/>
          <w:szCs w:val="28"/>
        </w:rPr>
        <w:t>асфальтоукладчики</w:t>
      </w:r>
      <w:proofErr w:type="spellEnd"/>
      <w:r w:rsidRPr="00641315">
        <w:rPr>
          <w:rFonts w:ascii="Times New Roman" w:eastAsia="Calibri" w:hAnsi="Times New Roman" w:cs="Times New Roman"/>
          <w:sz w:val="28"/>
          <w:szCs w:val="28"/>
        </w:rPr>
        <w:t xml:space="preserve">, дорожные фрезы и др.); </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lastRenderedPageBreak/>
        <w:t>- сельскохозяйственная техника: (комбайны, тракторы, сеялки, поливальные машины,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и др.);</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г) строительная техника: автокраны, бульдозеры, экскаваторы, грейдеры и др.,</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зарегистрированные в установленном порядке на территории Кабардино-Балкарской Республики;</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стоимость не менее 100 000 рублей за единицу;</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год изготовления которого не старше 30 лет.</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В качестве залога Фонд принимает объекты недвижимого имущества: </w:t>
      </w:r>
    </w:p>
    <w:p w:rsidR="00641315" w:rsidRPr="00641315" w:rsidRDefault="00641315" w:rsidP="00641315">
      <w:pPr>
        <w:tabs>
          <w:tab w:val="left" w:pos="709"/>
        </w:tabs>
        <w:spacing w:after="0" w:line="240" w:lineRule="auto"/>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ab/>
        <w:t>1.Земельные участки, здания, строения, сооружения, объекты незавершенного строительства, находящиеся на территории Кабардино-Балкарской Республики, права на которые зарегистрированы за Залогодателем в порядке, установленном Федеральным законом от 13.07.2015 N 218-ФЗ «О государственной регистрации недвижимости».</w:t>
      </w:r>
    </w:p>
    <w:p w:rsidR="00641315" w:rsidRPr="00641315" w:rsidRDefault="00641315" w:rsidP="00641315">
      <w:pPr>
        <w:tabs>
          <w:tab w:val="left" w:pos="709"/>
        </w:tabs>
        <w:spacing w:after="0" w:line="240" w:lineRule="auto"/>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ab/>
        <w:t>1.1. Здания, строения и сооружения, принимаются Фондом в качестве залога, за исключением:</w:t>
      </w:r>
    </w:p>
    <w:p w:rsidR="00641315" w:rsidRPr="00641315" w:rsidRDefault="00641315" w:rsidP="00641315">
      <w:pPr>
        <w:tabs>
          <w:tab w:val="left" w:pos="709"/>
        </w:tabs>
        <w:spacing w:after="0" w:line="240" w:lineRule="auto"/>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-находящихся в ветхом и/или аварийном состоянии; </w:t>
      </w:r>
    </w:p>
    <w:p w:rsidR="00641315" w:rsidRPr="00641315" w:rsidRDefault="00641315" w:rsidP="00641315">
      <w:pPr>
        <w:tabs>
          <w:tab w:val="left" w:pos="142"/>
        </w:tabs>
        <w:spacing w:after="0" w:line="240" w:lineRule="auto"/>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-состоящих в планах органов местного самоуправления и/или государственных органов на снос;</w:t>
      </w:r>
    </w:p>
    <w:p w:rsidR="00641315" w:rsidRPr="00641315" w:rsidRDefault="00641315" w:rsidP="00641315">
      <w:pPr>
        <w:tabs>
          <w:tab w:val="left" w:pos="142"/>
        </w:tabs>
        <w:spacing w:after="0" w:line="240" w:lineRule="auto"/>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ab/>
      </w:r>
      <w:r w:rsidRPr="00641315">
        <w:rPr>
          <w:rFonts w:ascii="Times New Roman" w:eastAsia="Calibri" w:hAnsi="Times New Roman" w:cs="Times New Roman"/>
          <w:sz w:val="28"/>
          <w:szCs w:val="28"/>
        </w:rPr>
        <w:tab/>
        <w:t>1.2. Объект незавершенного строительства, может быть принят Фондом в залог при соблюдении следующих условий:</w:t>
      </w:r>
    </w:p>
    <w:p w:rsidR="00641315" w:rsidRPr="00641315" w:rsidRDefault="00641315" w:rsidP="00641315">
      <w:pPr>
        <w:tabs>
          <w:tab w:val="left" w:pos="142"/>
        </w:tabs>
        <w:spacing w:after="0" w:line="240" w:lineRule="auto"/>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-право собственности на объект незавершенного строительства, зарегистрировано в установленном порядке;</w:t>
      </w:r>
    </w:p>
    <w:p w:rsidR="00641315" w:rsidRPr="00641315" w:rsidRDefault="00641315" w:rsidP="00641315">
      <w:pPr>
        <w:tabs>
          <w:tab w:val="left" w:pos="142"/>
        </w:tabs>
        <w:spacing w:after="0" w:line="240" w:lineRule="auto"/>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-процент готовности объекта незавершенного строительства – не менее 25%.  </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2. Земельные участки:</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права на которые зарегистрированные в установленном порядке и находящиеся на территории Кабардино-Балкарской Республики;</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входящие в состав земель населенных пунктов и предназначенные для индивидуальной жилой застройки;</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входящие в состав земель сельскохозяйственного назначения, для ведения личного подсобного хозяйства, садовые, огородные, дачные земельные участки, земельные участки, предназначенные для гаражного строительства (в том числе индивидуального гаражного строительства), а также земельные участки, на которых расположены объекты недвижимого имущества.</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Предмет залога не должен находиться под арестом, запретом, в том числе сервитутом.</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Залогодателями могут выступать:</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юридические лица – резиденты Российской Федерации, зарегистрированные на территории Кабардино-Балкарской Республики;</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lastRenderedPageBreak/>
        <w:t>физические лица – граждане (резиденты) Российской Федерации, зарегистрированные на территории Кабардино-Балкарской Республики.</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физического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b/>
          <w:sz w:val="28"/>
          <w:szCs w:val="28"/>
        </w:rPr>
      </w:pPr>
      <w:r w:rsidRPr="00641315">
        <w:rPr>
          <w:rFonts w:ascii="Times New Roman" w:eastAsia="Calibri" w:hAnsi="Times New Roman" w:cs="Times New Roman"/>
          <w:b/>
          <w:sz w:val="28"/>
          <w:szCs w:val="28"/>
        </w:rPr>
        <w:t>В залог не принимаются:</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имущество, изъятое из оборота в соответствии с гражданским законодательством (оружие, наркотические, радиоактивные, взрывчатые вещества и т.п.);</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ценные бумаги;</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изделия, содержащие золото и серебро и не относящиеся к ювелирным и другим бытовым изделиям, а также полуфабрикаты, содержащие золото и серебро и используемые для изготовления изделий, содержащих золото и серебро (включая ювелирные и другие бытовые изделия);</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денежные средства, находящиеся на банковском счете;</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имущество, находящееся на праве оперативного управления;</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призы, государственные награды, почетные и памятные знаки, которыми награжден Залогодатель – физическое лицо;</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объекты, в отношении которых законодательством установлен запрет на их залог и/или отчуждение (в том числе имущество, на которое не может быть обращено взыскание).</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Также не могут являться предметами залога следующие объекты недвижимости:</w:t>
      </w:r>
    </w:p>
    <w:p w:rsidR="00641315" w:rsidRPr="00641315" w:rsidRDefault="00641315" w:rsidP="00641315">
      <w:pPr>
        <w:numPr>
          <w:ilvl w:val="0"/>
          <w:numId w:val="3"/>
        </w:numPr>
        <w:tabs>
          <w:tab w:val="left" w:pos="2220"/>
        </w:tabs>
        <w:spacing w:after="0" w:line="240" w:lineRule="auto"/>
        <w:ind w:firstLine="709"/>
        <w:contextualSpacing/>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жилые помещения, иные права на объекты недвижимости (аренды, пожизненного (наследуемого) владения, постоянного (бессрочного) пользования, ограниченного пользования (сервитут)); </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недвижимое имущество, на которое в соответствии с федеральным законодательством РФ не может быть обращено взыскание;</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земельные участки, на которые распространяется действие Федерального закона от 24 июля 2002 г. № 101-ФЗ «Об обороте земель сельскохозяйственного назначения»;</w:t>
      </w:r>
    </w:p>
    <w:p w:rsidR="00641315" w:rsidRPr="00641315" w:rsidRDefault="00641315" w:rsidP="00641315">
      <w:pPr>
        <w:numPr>
          <w:ilvl w:val="0"/>
          <w:numId w:val="3"/>
        </w:numPr>
        <w:spacing w:after="0" w:line="240" w:lineRule="auto"/>
        <w:ind w:firstLine="709"/>
        <w:contextualSpacing/>
        <w:jc w:val="both"/>
        <w:rPr>
          <w:rFonts w:ascii="Times New Roman" w:eastAsia="Calibri" w:hAnsi="Times New Roman" w:cs="Times New Roman"/>
          <w:sz w:val="28"/>
          <w:szCs w:val="28"/>
        </w:rPr>
      </w:pPr>
      <w:proofErr w:type="gramStart"/>
      <w:r w:rsidRPr="00641315">
        <w:rPr>
          <w:rFonts w:ascii="Times New Roman" w:eastAsia="Calibri" w:hAnsi="Times New Roman" w:cs="Times New Roman"/>
          <w:sz w:val="28"/>
          <w:szCs w:val="28"/>
        </w:rPr>
        <w:t>земельные участки</w:t>
      </w:r>
      <w:proofErr w:type="gramEnd"/>
      <w:r w:rsidRPr="00641315">
        <w:rPr>
          <w:rFonts w:ascii="Times New Roman" w:eastAsia="Calibri" w:hAnsi="Times New Roman" w:cs="Times New Roman"/>
          <w:sz w:val="28"/>
          <w:szCs w:val="28"/>
        </w:rPr>
        <w:t xml:space="preserve"> не подлежащие ипотеке в силу ст. 63 Федерального закона от 16.07.1998 N 102-ФЗ (ред. от 02.08.2019) «Об ипотеке (залоге недвижимости)»;</w:t>
      </w:r>
    </w:p>
    <w:p w:rsidR="00641315" w:rsidRPr="00641315" w:rsidRDefault="00641315" w:rsidP="00641315">
      <w:pPr>
        <w:numPr>
          <w:ilvl w:val="0"/>
          <w:numId w:val="3"/>
        </w:num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земельные участки, на которых расположены нижеуказанные объекты и сами объекты как обособленное имущество: </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lastRenderedPageBreak/>
        <w:t>-строения,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по причине стихийных бедствий или пожара);</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земельные участки, право пользования, аренды или </w:t>
      </w:r>
      <w:proofErr w:type="gramStart"/>
      <w:r w:rsidRPr="00641315">
        <w:rPr>
          <w:rFonts w:ascii="Times New Roman" w:eastAsia="Calibri" w:hAnsi="Times New Roman" w:cs="Times New Roman"/>
          <w:sz w:val="28"/>
          <w:szCs w:val="28"/>
        </w:rPr>
        <w:t>собственности</w:t>
      </w:r>
      <w:proofErr w:type="gramEnd"/>
      <w:r w:rsidRPr="00641315">
        <w:rPr>
          <w:rFonts w:ascii="Times New Roman" w:eastAsia="Calibri" w:hAnsi="Times New Roman" w:cs="Times New Roman"/>
          <w:sz w:val="28"/>
          <w:szCs w:val="28"/>
        </w:rPr>
        <w:t xml:space="preserve"> на которые не зарегистрировано в установленном порядке;</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-земельные участки, находящиеся в пожизненном наследуемом владении;</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-земельные участки, находящиеся в государственной или муниципальной собственности;</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-части земельных участков, площадь которых меньше минимального размера, установленного нормативными актами субъектов РФ.</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Заявители/Залогодатели предоставляют в Фонд оригиналы и копии документов, в отношении предмета залога. В случае заключения договора залога и/или ипотеки, оригиналы документов по предмету залога передаются на хранение в Фонд по акту приема-передачи до погашения задолженности по Договору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Ответственный сотрудник Фонда не обладает правом проверки подлинности представляемых документов. Заявитель подтверждает и гарантирует достоверность информации, содержащейся в представленных документах.</w:t>
      </w:r>
    </w:p>
    <w:p w:rsidR="00641315" w:rsidRPr="00641315" w:rsidRDefault="00641315" w:rsidP="00641315">
      <w:pPr>
        <w:tabs>
          <w:tab w:val="left" w:pos="2220"/>
        </w:tabs>
        <w:spacing w:after="0" w:line="240" w:lineRule="auto"/>
        <w:ind w:firstLine="709"/>
        <w:jc w:val="both"/>
        <w:rPr>
          <w:rFonts w:ascii="Times New Roman" w:eastAsia="Calibri" w:hAnsi="Times New Roman" w:cs="Times New Roman"/>
          <w:i/>
          <w:sz w:val="28"/>
          <w:szCs w:val="28"/>
        </w:rPr>
      </w:pPr>
      <w:r w:rsidRPr="00641315">
        <w:rPr>
          <w:rFonts w:ascii="Times New Roman" w:eastAsia="Calibri" w:hAnsi="Times New Roman" w:cs="Times New Roman"/>
          <w:sz w:val="28"/>
          <w:szCs w:val="28"/>
        </w:rPr>
        <w:t>Предмет залога или его часть по заявлению Заемщика могут быть заменены другим залогом, соответствующим требованиям Правил</w:t>
      </w:r>
      <w:r w:rsidRPr="00641315">
        <w:rPr>
          <w:rFonts w:ascii="Times New Roman" w:eastAsia="Calibri" w:hAnsi="Times New Roman" w:cs="Times New Roman"/>
          <w:i/>
          <w:sz w:val="28"/>
          <w:szCs w:val="28"/>
        </w:rPr>
        <w:t>.</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color w:val="000000"/>
          <w:sz w:val="28"/>
          <w:szCs w:val="28"/>
        </w:rPr>
        <w:t>5.7.</w:t>
      </w:r>
      <w:r w:rsidRPr="00641315">
        <w:rPr>
          <w:rFonts w:ascii="Times New Roman" w:eastAsia="Calibri" w:hAnsi="Times New Roman" w:cs="Times New Roman"/>
          <w:i/>
          <w:color w:val="000000"/>
          <w:sz w:val="28"/>
          <w:szCs w:val="28"/>
        </w:rPr>
        <w:t xml:space="preserve"> </w:t>
      </w:r>
      <w:r w:rsidRPr="00641315">
        <w:rPr>
          <w:rFonts w:ascii="Times New Roman" w:eastAsia="Calibri" w:hAnsi="Times New Roman" w:cs="Times New Roman"/>
          <w:sz w:val="28"/>
          <w:szCs w:val="28"/>
        </w:rPr>
        <w:t xml:space="preserve">Фонд вправе потребовать предоставление дополнительного обеспечения в форме поручительства третьих лиц. Расходы по оформлению документов по обеспечению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производятся Заявителем за счет собственных средств.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widowControl w:val="0"/>
        <w:overflowPunct w:val="0"/>
        <w:autoSpaceDE w:val="0"/>
        <w:autoSpaceDN w:val="0"/>
        <w:adjustRightInd w:val="0"/>
        <w:spacing w:after="0" w:line="240" w:lineRule="auto"/>
        <w:jc w:val="center"/>
        <w:rPr>
          <w:rFonts w:ascii="Times New Roman" w:eastAsia="Calibri" w:hAnsi="Times New Roman" w:cs="Times New Roman"/>
          <w:b/>
          <w:snapToGrid w:val="0"/>
          <w:sz w:val="28"/>
          <w:szCs w:val="28"/>
        </w:rPr>
      </w:pPr>
      <w:r w:rsidRPr="00641315">
        <w:rPr>
          <w:rFonts w:ascii="Times New Roman" w:eastAsia="Calibri" w:hAnsi="Times New Roman" w:cs="Times New Roman"/>
          <w:b/>
          <w:snapToGrid w:val="0"/>
          <w:sz w:val="28"/>
          <w:szCs w:val="28"/>
        </w:rPr>
        <w:t xml:space="preserve">6. Основания для отказа в предоставлении </w:t>
      </w:r>
      <w:proofErr w:type="spellStart"/>
      <w:r w:rsidRPr="00641315">
        <w:rPr>
          <w:rFonts w:ascii="Times New Roman" w:eastAsia="Calibri" w:hAnsi="Times New Roman" w:cs="Times New Roman"/>
          <w:b/>
          <w:snapToGrid w:val="0"/>
          <w:sz w:val="28"/>
          <w:szCs w:val="28"/>
        </w:rPr>
        <w:t>микрозаймов</w:t>
      </w:r>
      <w:proofErr w:type="spellEnd"/>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6.1.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Фонд вправе мотивированно отказаться от предоставления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при этом основаниями для отказа в предоставлении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могут являться: </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несоответствие Заявителя требованиям пункта 2 Правил;</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несоответствие заявления-анкеты о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требованиям Правил (приложение № 1 и № 2);</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непредставление Заявителем в полном объеме документов или представление недостоверных сведений и документов, определенных Правилами;</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недостаточный размер обеспечения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(менее фактически запрашиваемой суммы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 учетом уплаты процентов за пользование </w:t>
      </w:r>
      <w:proofErr w:type="spellStart"/>
      <w:r w:rsidRPr="00641315">
        <w:rPr>
          <w:rFonts w:ascii="Times New Roman" w:eastAsia="Calibri" w:hAnsi="Times New Roman" w:cs="Times New Roman"/>
          <w:sz w:val="28"/>
          <w:szCs w:val="28"/>
        </w:rPr>
        <w:t>микрозаймом</w:t>
      </w:r>
      <w:proofErr w:type="spellEnd"/>
      <w:r w:rsidRPr="00641315">
        <w:rPr>
          <w:rFonts w:ascii="Times New Roman" w:eastAsia="Calibri" w:hAnsi="Times New Roman" w:cs="Times New Roman"/>
          <w:sz w:val="28"/>
          <w:szCs w:val="28"/>
        </w:rPr>
        <w:t>);</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если совокупная сумма обязательств Заявителя и аффилированных к нему лиц перед Фондом по договорам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в случае предоставления такого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превысит 5 000 000 рублей;</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отсутствие документально (официально) подтвержденного дохода Заявителя (при наличии), поручителей (Форма 2-НДФЛ);</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несогласие Заявителя на осуществление Фондом контроля над целевым использованием средств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наличие претензий к Заявителю со стороны третьих лиц (наличие исполнительных производств на сумму свыше 10 000 руб.,</w:t>
      </w:r>
      <w:r w:rsidRPr="00641315">
        <w:t xml:space="preserve"> </w:t>
      </w:r>
      <w:r w:rsidRPr="00641315">
        <w:rPr>
          <w:rFonts w:ascii="Times New Roman" w:eastAsia="Calibri" w:hAnsi="Times New Roman" w:cs="Times New Roman"/>
          <w:sz w:val="28"/>
          <w:szCs w:val="28"/>
        </w:rPr>
        <w:t xml:space="preserve">арбитражных дел в </w:t>
      </w:r>
      <w:r w:rsidRPr="00641315">
        <w:rPr>
          <w:rFonts w:ascii="Times New Roman" w:eastAsia="Calibri" w:hAnsi="Times New Roman" w:cs="Times New Roman"/>
          <w:sz w:val="28"/>
          <w:szCs w:val="28"/>
        </w:rPr>
        <w:lastRenderedPageBreak/>
        <w:t>судах Российской Федерации, и другие претензии);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SimSun" w:hAnsi="Times New Roman" w:cs="Times New Roman"/>
          <w:sz w:val="28"/>
          <w:szCs w:val="28"/>
          <w:lang w:eastAsia="zh-CN"/>
        </w:rPr>
        <w:t>-</w:t>
      </w:r>
      <w:r w:rsidRPr="00641315">
        <w:rPr>
          <w:rFonts w:ascii="Times New Roman" w:eastAsia="Calibri" w:hAnsi="Times New Roman" w:cs="Times New Roman"/>
          <w:sz w:val="28"/>
          <w:szCs w:val="28"/>
        </w:rPr>
        <w:t> </w:t>
      </w:r>
      <w:r w:rsidRPr="00641315">
        <w:rPr>
          <w:rFonts w:ascii="Times New Roman" w:eastAsia="SimSun" w:hAnsi="Times New Roman" w:cs="Times New Roman"/>
          <w:sz w:val="28"/>
          <w:szCs w:val="28"/>
          <w:lang w:eastAsia="zh-CN"/>
        </w:rPr>
        <w:t xml:space="preserve">наличие претензий к Заявителю со стороны Фонда по ранее заключенным договорам </w:t>
      </w:r>
      <w:proofErr w:type="spellStart"/>
      <w:r w:rsidRPr="00641315">
        <w:rPr>
          <w:rFonts w:ascii="Times New Roman" w:eastAsia="SimSun" w:hAnsi="Times New Roman" w:cs="Times New Roman"/>
          <w:sz w:val="28"/>
          <w:szCs w:val="28"/>
          <w:lang w:eastAsia="zh-CN"/>
        </w:rPr>
        <w:t>микрозайма</w:t>
      </w:r>
      <w:proofErr w:type="spellEnd"/>
      <w:r w:rsidRPr="00641315">
        <w:rPr>
          <w:rFonts w:ascii="Times New Roman" w:eastAsia="SimSun" w:hAnsi="Times New Roman" w:cs="Times New Roman"/>
          <w:sz w:val="28"/>
          <w:szCs w:val="28"/>
          <w:lang w:eastAsia="zh-CN"/>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наличие у Заявителя (учредителей, аффилированных лиц, либо иных участников (поручителей) отрицательной кредитной истории;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наличие отрицательного заключения ответственного должностного лица за реализацию в Фонде Правил в сфере ПОД/ФТ в отношении заявления-анкеты, поданного Заявителем;</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общая сумма имеющихся заявлений на предоставление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превышает сумму денежных средств, которой располагает Фонд;</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получения информации, неблагоприятно влияющей на деловую репутацию, добросовестность, платежеспособность Заёмщика (в том числе с использованием официальных информационных ресурсов в сети Интернет);</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иные основания, предполагающие наличие рисков невозврата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7. Права и обязанности Заявителя</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7.1.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Заявитель вправе получить полную и достоверную информацию о порядке и об условиях предоставления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о своих правах и обязанностях, связанных с получением, обслуживанием и возвратом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7.2.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Заявитель вправе знакомиться с Правилами.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315">
        <w:rPr>
          <w:rFonts w:ascii="Times New Roman" w:eastAsia="Calibri" w:hAnsi="Times New Roman" w:cs="Times New Roman"/>
          <w:sz w:val="28"/>
          <w:szCs w:val="28"/>
        </w:rPr>
        <w:t>7.3. </w:t>
      </w:r>
      <w:r w:rsidRPr="00641315">
        <w:rPr>
          <w:rFonts w:ascii="Times New Roman" w:eastAsia="Times New Roman" w:hAnsi="Times New Roman" w:cs="Times New Roman"/>
          <w:sz w:val="28"/>
          <w:szCs w:val="28"/>
          <w:lang w:eastAsia="ru-RU"/>
        </w:rPr>
        <w:t xml:space="preserve">Для получения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Заявитель обязан предоставить документы и сведения, запрашиваемые Фондом в соответствии с Правилами, в том числе, информацию о направлении расходования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и источниках доходов, за счет которых Заявителем предполагается исполнение обязательств по договору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7.4. Заявитель имеет иные права и обязанности в соответствии с действующим законодательством Российской Федерации.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8. Порядок подачи и рассмотрения заявления-анкеты </w:t>
      </w: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о предоставлении </w:t>
      </w:r>
      <w:proofErr w:type="spellStart"/>
      <w:r w:rsidRPr="00641315">
        <w:rPr>
          <w:rFonts w:ascii="Times New Roman" w:eastAsia="Calibri" w:hAnsi="Times New Roman" w:cs="Times New Roman"/>
          <w:b/>
          <w:sz w:val="28"/>
          <w:szCs w:val="28"/>
        </w:rPr>
        <w:t>микрозайма</w:t>
      </w:r>
      <w:proofErr w:type="spellEnd"/>
    </w:p>
    <w:p w:rsidR="00641315" w:rsidRPr="00641315" w:rsidRDefault="00641315" w:rsidP="00641315">
      <w:pPr>
        <w:spacing w:after="0" w:line="240" w:lineRule="auto"/>
        <w:ind w:firstLine="709"/>
        <w:jc w:val="both"/>
        <w:rPr>
          <w:rFonts w:ascii="Times New Roman" w:eastAsia="Calibri" w:hAnsi="Times New Roman" w:cs="Times New Roman"/>
          <w:color w:val="000000"/>
          <w:sz w:val="28"/>
          <w:szCs w:val="28"/>
        </w:rPr>
      </w:pPr>
      <w:r w:rsidRPr="00641315">
        <w:rPr>
          <w:rFonts w:ascii="Times New Roman" w:eastAsia="Calibri" w:hAnsi="Times New Roman" w:cs="Times New Roman"/>
          <w:sz w:val="28"/>
          <w:szCs w:val="28"/>
        </w:rPr>
        <w:t>8.1.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color w:val="000000"/>
          <w:sz w:val="28"/>
          <w:szCs w:val="28"/>
        </w:rPr>
        <w:t xml:space="preserve">Ответственные сотрудники Фонда консультируют Заявителя в форме собеседования. В ходе собеседования Заявитель получает информацию об условиях и порядке предоставления </w:t>
      </w:r>
      <w:proofErr w:type="spellStart"/>
      <w:r w:rsidRPr="00641315">
        <w:rPr>
          <w:rFonts w:ascii="Times New Roman" w:eastAsia="Calibri" w:hAnsi="Times New Roman" w:cs="Times New Roman"/>
          <w:color w:val="000000"/>
          <w:sz w:val="28"/>
          <w:szCs w:val="28"/>
        </w:rPr>
        <w:t>микрозайма</w:t>
      </w:r>
      <w:proofErr w:type="spellEnd"/>
      <w:r w:rsidRPr="00641315">
        <w:rPr>
          <w:rFonts w:ascii="Times New Roman" w:eastAsia="Calibri" w:hAnsi="Times New Roman" w:cs="Times New Roman"/>
          <w:color w:val="000000"/>
          <w:sz w:val="28"/>
          <w:szCs w:val="28"/>
        </w:rPr>
        <w:t xml:space="preserve">, о его правах и обязанностях в связи с получением </w:t>
      </w:r>
      <w:proofErr w:type="spellStart"/>
      <w:r w:rsidRPr="00641315">
        <w:rPr>
          <w:rFonts w:ascii="Times New Roman" w:eastAsia="Calibri" w:hAnsi="Times New Roman" w:cs="Times New Roman"/>
          <w:color w:val="000000"/>
          <w:sz w:val="28"/>
          <w:szCs w:val="28"/>
        </w:rPr>
        <w:t>микрозайма</w:t>
      </w:r>
      <w:proofErr w:type="spellEnd"/>
      <w:r w:rsidRPr="00641315">
        <w:rPr>
          <w:rFonts w:ascii="Times New Roman" w:eastAsia="Calibri" w:hAnsi="Times New Roman" w:cs="Times New Roman"/>
          <w:color w:val="000000"/>
          <w:sz w:val="28"/>
          <w:szCs w:val="28"/>
        </w:rPr>
        <w:t>, о порядке заполнения необходимых документов и требованиях к их оформлению.</w:t>
      </w:r>
    </w:p>
    <w:p w:rsidR="00641315" w:rsidRPr="00641315" w:rsidRDefault="00641315" w:rsidP="00641315">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t>8.2.</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 xml:space="preserve">Для рассмотрения вопроса о предоставлении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 xml:space="preserve"> Заявитель предоставляет в Фонд заявление-анкету по форме согласно приложению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1 (для индивидуальных предпринимателей) или приложению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2 (для юридических лиц) к Правилам, с приложением указанных в заявлении-анкете документов.</w:t>
      </w:r>
    </w:p>
    <w:p w:rsidR="00641315" w:rsidRPr="00641315" w:rsidRDefault="00641315" w:rsidP="00641315">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t>В случае необходимости заключения договора поручительства к заявлению-анкете прилагаются анкеты поручителей согласно приложениям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3,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4,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5 (в зависимости от типа поручителя) к Правилам.</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8.3.</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В случае если общая сумма имеющихся заявлений о предоставлении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превышает сумму целевых денежных средств, которой располагает </w:t>
      </w:r>
      <w:r w:rsidRPr="00641315">
        <w:rPr>
          <w:rFonts w:ascii="Times New Roman" w:eastAsia="Calibri" w:hAnsi="Times New Roman" w:cs="Times New Roman"/>
          <w:sz w:val="28"/>
          <w:szCs w:val="28"/>
        </w:rPr>
        <w:lastRenderedPageBreak/>
        <w:t xml:space="preserve">Фонд, Фонд вправе начать формирование очереди на предоставление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хронологическом порядке по дате обращения.</w:t>
      </w:r>
      <w:r w:rsidRPr="00641315">
        <w:rPr>
          <w:rFonts w:ascii="Times New Roman" w:eastAsia="Calibri" w:hAnsi="Times New Roman" w:cs="Times New Roman"/>
          <w:i/>
          <w:sz w:val="28"/>
          <w:szCs w:val="28"/>
        </w:rPr>
        <w:t xml:space="preserve"> </w:t>
      </w:r>
    </w:p>
    <w:p w:rsidR="00641315" w:rsidRPr="00641315" w:rsidRDefault="00641315" w:rsidP="00641315">
      <w:pPr>
        <w:widowControl w:val="0"/>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8.4.</w:t>
      </w:r>
      <w:r w:rsidRPr="00641315">
        <w:rPr>
          <w:rFonts w:ascii="Times New Roman" w:eastAsia="Arial" w:hAnsi="Times New Roman" w:cs="Times New Roman"/>
          <w:color w:val="000000"/>
          <w:kern w:val="1"/>
          <w:sz w:val="28"/>
          <w:szCs w:val="28"/>
          <w:lang w:val="en-US"/>
        </w:rPr>
        <w:t> </w:t>
      </w:r>
      <w:r w:rsidRPr="00641315">
        <w:rPr>
          <w:rFonts w:ascii="Times New Roman" w:eastAsia="Arial" w:hAnsi="Times New Roman" w:cs="Times New Roman"/>
          <w:kern w:val="1"/>
          <w:sz w:val="28"/>
          <w:szCs w:val="28"/>
        </w:rPr>
        <w:t xml:space="preserve">Ответственный сотрудник Фонда принимает от заявителя заявление-анкету и документы, необходимые для получения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xml:space="preserve"> согласно перечням, утвержденным Правилами. Ответственный сотрудник Фонда не обладает правом проверки подлинности представляемых документов. Заявитель подтверждает и гарантирует достоверность информации, содержащейся в представленных </w:t>
      </w:r>
      <w:proofErr w:type="gramStart"/>
      <w:r w:rsidRPr="00641315">
        <w:rPr>
          <w:rFonts w:ascii="Times New Roman" w:eastAsia="Arial" w:hAnsi="Times New Roman" w:cs="Times New Roman"/>
          <w:kern w:val="1"/>
          <w:sz w:val="28"/>
          <w:szCs w:val="28"/>
        </w:rPr>
        <w:t>документах.</w:t>
      </w:r>
      <w:r w:rsidRPr="00641315">
        <w:rPr>
          <w:rFonts w:ascii="Times New Roman" w:eastAsia="Arial" w:hAnsi="Times New Roman" w:cs="Times New Roman"/>
          <w:strike/>
          <w:kern w:val="1"/>
          <w:sz w:val="28"/>
          <w:szCs w:val="28"/>
        </w:rPr>
        <w:t>.</w:t>
      </w:r>
      <w:proofErr w:type="gramEnd"/>
    </w:p>
    <w:p w:rsidR="00641315" w:rsidRPr="00641315" w:rsidRDefault="00641315" w:rsidP="00641315">
      <w:pPr>
        <w:widowControl w:val="0"/>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xml:space="preserve">Заявление-анкета о предоставлении </w:t>
      </w:r>
      <w:proofErr w:type="spellStart"/>
      <w:r w:rsidRPr="00641315">
        <w:rPr>
          <w:rFonts w:ascii="Times New Roman" w:eastAsia="Arial" w:hAnsi="Times New Roman" w:cs="Times New Roman"/>
          <w:kern w:val="1"/>
          <w:sz w:val="28"/>
          <w:szCs w:val="28"/>
        </w:rPr>
        <w:t>микрозайма</w:t>
      </w:r>
      <w:proofErr w:type="spellEnd"/>
      <w:r w:rsidRPr="00641315">
        <w:rPr>
          <w:rFonts w:ascii="Times New Roman" w:eastAsia="Arial" w:hAnsi="Times New Roman" w:cs="Times New Roman"/>
          <w:kern w:val="1"/>
          <w:sz w:val="28"/>
          <w:szCs w:val="28"/>
        </w:rPr>
        <w:t xml:space="preserve"> регистрируется в прошнурованном и пронумерованном журнале регистрации заявлений в день подачи полного комплекта документов на </w:t>
      </w:r>
      <w:proofErr w:type="spellStart"/>
      <w:r w:rsidRPr="00641315">
        <w:rPr>
          <w:rFonts w:ascii="Times New Roman" w:eastAsia="Arial" w:hAnsi="Times New Roman" w:cs="Times New Roman"/>
          <w:kern w:val="1"/>
          <w:sz w:val="28"/>
          <w:szCs w:val="28"/>
        </w:rPr>
        <w:t>микрозайм</w:t>
      </w:r>
      <w:proofErr w:type="spellEnd"/>
      <w:r w:rsidRPr="00641315">
        <w:rPr>
          <w:rFonts w:ascii="Times New Roman" w:eastAsia="Arial" w:hAnsi="Times New Roman" w:cs="Times New Roman"/>
          <w:kern w:val="1"/>
          <w:sz w:val="28"/>
          <w:szCs w:val="28"/>
        </w:rPr>
        <w:t>. Документы, поданные вместе с заявлением-анкетой, заявителю не возвращаются.</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Приём заявлений-анкет и документов осуществляется ответственным сотрудником в порядке живой очереди с учетом режима работы Фонда. Время ожидания в очереди не должно превышать 30 мин.</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8.5. При предоставлении в залог движимого и недвижимого имущества ответственные сотрудники вправе осуществлять выезд на местонахождения имущества для определения соответствия представленных документов его фактическому наличию. По результатам выезда составляется письменное заключение по каждому заявителю. Заключения хранятся в досье каждого заявителя.</w:t>
      </w:r>
    </w:p>
    <w:p w:rsidR="00641315" w:rsidRPr="00641315" w:rsidRDefault="00641315" w:rsidP="00641315">
      <w:pPr>
        <w:spacing w:after="0" w:line="240" w:lineRule="auto"/>
        <w:ind w:firstLine="709"/>
        <w:jc w:val="both"/>
        <w:rPr>
          <w:rFonts w:ascii="Times New Roman" w:eastAsia="Times New Roman" w:hAnsi="Times New Roman" w:cs="Times New Roman"/>
          <w:sz w:val="28"/>
          <w:szCs w:val="28"/>
          <w:lang w:eastAsia="ru-RU"/>
        </w:rPr>
      </w:pPr>
      <w:r w:rsidRPr="00641315">
        <w:rPr>
          <w:rFonts w:ascii="Times New Roman" w:eastAsia="Calibri" w:hAnsi="Times New Roman" w:cs="Times New Roman"/>
          <w:sz w:val="28"/>
          <w:szCs w:val="28"/>
        </w:rPr>
        <w:t>8.6.</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Специалисты Фонда обязаны </w:t>
      </w:r>
      <w:r w:rsidRPr="00641315">
        <w:rPr>
          <w:rFonts w:ascii="Times New Roman" w:eastAsia="Times New Roman" w:hAnsi="Times New Roman" w:cs="Times New Roman"/>
          <w:sz w:val="28"/>
          <w:szCs w:val="28"/>
          <w:lang w:eastAsia="ru-RU"/>
        </w:rPr>
        <w:t xml:space="preserve">проинформировать лицо, подавшее заявление-анкету на предоставление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до получения им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об условиях договора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о возможности и порядке изменения его условий по инициативе Фонда и Заёмщика, о перечне и размере всех платежей, связанных с получением, обслуживанием и возвратом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 xml:space="preserve">, а также с нарушением условий договора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8.7.</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color w:val="000000"/>
          <w:sz w:val="28"/>
          <w:szCs w:val="28"/>
        </w:rPr>
        <w:t xml:space="preserve">Специалисты </w:t>
      </w:r>
      <w:r w:rsidRPr="00641315">
        <w:rPr>
          <w:rFonts w:ascii="Times New Roman" w:eastAsia="Calibri" w:hAnsi="Times New Roman" w:cs="Times New Roman"/>
          <w:sz w:val="28"/>
          <w:szCs w:val="28"/>
        </w:rPr>
        <w:t xml:space="preserve">Фонда, проводят всесторонний анализ Заявителя на предмет возвратности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соответствия Заявителя требованиям раздела 2 Правил. Анализ заявления-анкеты также включает в себя: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проверку представленных Заявителем документов по составу, формальным признакам и содержанию;</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проверку деловой репутации Заявителя на предмет наличия негативной информации (в том числе, официальные информационные ресурсы в сети Интернет);</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оценку кредитоспособности Заявителя на основании технологии оценки кредитоспособности согласно Приложению № 7;</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проверку Заявителя, третьих лиц и предоставленных документов ответственным должностным лицом в сфере ПОД/ФТ.</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8.8.</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 xml:space="preserve">В целях проверки достоверности сведений, содержащихся в заявлении-анкете, исполнения требований Федерального закона №115-ФЗ «О противодействии легализации (отмыванию) доходов, полученных преступным путем, и финансированию терроризма» Фонд вправе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w:t>
      </w:r>
      <w:r w:rsidRPr="00641315">
        <w:rPr>
          <w:rFonts w:ascii="Times New Roman CYR" w:eastAsia="SimSun" w:hAnsi="Times New Roman CYR" w:cs="Times New Roman CYR"/>
          <w:sz w:val="28"/>
          <w:szCs w:val="28"/>
          <w:lang w:eastAsia="zh-CN"/>
        </w:rPr>
        <w:lastRenderedPageBreak/>
        <w:t>нахождения предметов залога.</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41315">
        <w:rPr>
          <w:rFonts w:ascii="Times New Roman" w:eastAsia="Calibri" w:hAnsi="Times New Roman" w:cs="Times New Roman"/>
          <w:sz w:val="28"/>
          <w:szCs w:val="28"/>
        </w:rPr>
        <w:t>8.9.</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Решение о предоставлении или об отказе в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принимается Комитетом Фонда по рассмотрению заявлений субъектов малого и среднего предпринимательства </w:t>
      </w:r>
      <w:r w:rsidRPr="00641315">
        <w:rPr>
          <w:rFonts w:ascii="Times New Roman" w:eastAsia="Calibri" w:hAnsi="Times New Roman" w:cs="Times New Roman"/>
          <w:iCs/>
          <w:sz w:val="28"/>
          <w:szCs w:val="28"/>
          <w:shd w:val="clear" w:color="auto" w:fill="FFFFFF"/>
        </w:rPr>
        <w:t xml:space="preserve">о предоставлении </w:t>
      </w:r>
      <w:proofErr w:type="spellStart"/>
      <w:r w:rsidRPr="00641315">
        <w:rPr>
          <w:rFonts w:ascii="Times New Roman" w:eastAsia="Calibri" w:hAnsi="Times New Roman" w:cs="Times New Roman"/>
          <w:iCs/>
          <w:sz w:val="28"/>
          <w:szCs w:val="28"/>
          <w:shd w:val="clear" w:color="auto" w:fill="FFFFFF"/>
        </w:rPr>
        <w:t>микрозаймов</w:t>
      </w:r>
      <w:proofErr w:type="spellEnd"/>
      <w:r w:rsidRPr="00641315">
        <w:rPr>
          <w:rFonts w:ascii="Times New Roman" w:eastAsia="Calibri" w:hAnsi="Times New Roman" w:cs="Times New Roman"/>
          <w:sz w:val="28"/>
          <w:szCs w:val="28"/>
        </w:rPr>
        <w:t>, порядок деятельности которого определяется Правлением Фонда.</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color w:val="000000"/>
          <w:sz w:val="28"/>
          <w:szCs w:val="28"/>
        </w:rPr>
        <w:t xml:space="preserve">8.10. </w:t>
      </w:r>
      <w:r w:rsidRPr="00641315">
        <w:rPr>
          <w:rFonts w:ascii="Times New Roman" w:eastAsia="Calibri" w:hAnsi="Times New Roman" w:cs="Times New Roman"/>
          <w:sz w:val="28"/>
          <w:szCs w:val="28"/>
        </w:rPr>
        <w:t xml:space="preserve">Решение о предоставлении или об отказе в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принимается Комитетом на основании комплексной оценки Заявителя, третьих лиц, предоставленного ими обеспечения и документов. </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Принятие решения о предоставлении или об отказе в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оформляется протоколом Комитета. Решение о предоставлении или об отказе в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день его принятия, доводится до сведения Заявителя.</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8.11.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Решение о предоставлении или об отказе в предоставлении</w:t>
      </w:r>
      <w:r w:rsidRPr="00641315">
        <w:rPr>
          <w:rFonts w:ascii="Times New Roman" w:eastAsia="Calibri" w:hAnsi="Times New Roman" w:cs="Times New Roman"/>
          <w:i/>
          <w:sz w:val="28"/>
          <w:szCs w:val="28"/>
        </w:rPr>
        <w:t xml:space="preserve">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принимается в течение десяти рабочих дней с момента подачи Заявителем всех необходимых документов.</w:t>
      </w:r>
      <w:r w:rsidRPr="00641315">
        <w:rPr>
          <w:rFonts w:ascii="Times New Roman CYR" w:eastAsia="SimSun" w:hAnsi="Times New Roman CYR" w:cs="Times New Roman CYR"/>
          <w:sz w:val="28"/>
          <w:szCs w:val="28"/>
          <w:lang w:eastAsia="zh-CN"/>
        </w:rPr>
        <w:t xml:space="preserve"> В случае запроса дополнительных документов и информации срок принятия решения о предоставлении </w:t>
      </w:r>
      <w:r w:rsidRPr="00641315">
        <w:rPr>
          <w:rFonts w:ascii="Times New Roman" w:eastAsia="Calibri" w:hAnsi="Times New Roman" w:cs="Times New Roman"/>
          <w:sz w:val="28"/>
          <w:szCs w:val="28"/>
        </w:rPr>
        <w:t xml:space="preserve">или об отказе в предоставлении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 xml:space="preserve"> исчисляется с момента получения дополнительных документов и информации.</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CYR" w:eastAsia="SimSun" w:hAnsi="Times New Roman CYR" w:cs="Times New Roman CYR"/>
          <w:sz w:val="28"/>
          <w:szCs w:val="28"/>
          <w:lang w:eastAsia="zh-CN"/>
        </w:rPr>
        <w:t>8.12.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Решение о предоставлении или об отказе в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действует в течение десяти рабочих дней с момента его принятия.</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8.13. В случае нарушения срока, указанного в пункте 8.12 Правил, заявитель подает анкету-заявление на получение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вновь. </w:t>
      </w:r>
    </w:p>
    <w:p w:rsidR="00641315" w:rsidRPr="00641315" w:rsidRDefault="00641315" w:rsidP="00641315">
      <w:pPr>
        <w:spacing w:after="0" w:line="240" w:lineRule="auto"/>
        <w:jc w:val="both"/>
        <w:rPr>
          <w:rFonts w:ascii="Times New Roman" w:eastAsia="Calibri" w:hAnsi="Times New Roman" w:cs="Times New Roman"/>
          <w:b/>
          <w:sz w:val="28"/>
          <w:szCs w:val="28"/>
        </w:rPr>
      </w:pP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9. Порядок заключения договора </w:t>
      </w:r>
      <w:proofErr w:type="spellStart"/>
      <w:r w:rsidRPr="00641315">
        <w:rPr>
          <w:rFonts w:ascii="Times New Roman" w:eastAsia="Calibri" w:hAnsi="Times New Roman" w:cs="Times New Roman"/>
          <w:b/>
          <w:sz w:val="28"/>
          <w:szCs w:val="28"/>
        </w:rPr>
        <w:t>микрозайма</w:t>
      </w:r>
      <w:proofErr w:type="spellEnd"/>
    </w:p>
    <w:p w:rsidR="00641315" w:rsidRPr="00641315" w:rsidRDefault="00641315" w:rsidP="00641315">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 xml:space="preserve">9.1. В случае положительного решения по вопросу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ответственные сотрудники Фонда готовят документы, необходимые для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(договор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график платежей, договор поручительства, договор залога имущества), представляют их в </w:t>
      </w:r>
      <w:r w:rsidRPr="00641315">
        <w:rPr>
          <w:rFonts w:ascii="Times New Roman CYR" w:eastAsia="SimSun" w:hAnsi="Times New Roman CYR" w:cs="Times New Roman CYR"/>
          <w:sz w:val="28"/>
          <w:szCs w:val="28"/>
          <w:lang w:eastAsia="zh-CN"/>
        </w:rPr>
        <w:t xml:space="preserve">юридический отдел Фонда для проведения проверки, обеспечивают подписание указанных документов Заёмщиками и иными лицами. </w:t>
      </w:r>
    </w:p>
    <w:p w:rsidR="00641315" w:rsidRPr="00641315" w:rsidRDefault="00641315" w:rsidP="00641315">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 xml:space="preserve">Ответственные сотрудники должны осуществить мероприятия, указанные в абзаце 1 настоящего пункта, в срок, не превышающий 10 (десять) рабочих дней со дня принятия положительного решения по вопросу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за исключением случаев предоставления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под поручительство                  НКО «Гарантийный фонд КБР».</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CYR" w:eastAsia="SimSun" w:hAnsi="Times New Roman CYR" w:cs="Times New Roman CYR"/>
          <w:sz w:val="28"/>
          <w:szCs w:val="28"/>
          <w:lang w:eastAsia="zh-CN"/>
        </w:rPr>
        <w:t>9.2.</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 xml:space="preserve">После заключения договора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 xml:space="preserve"> и регистрации обременения на предмет залога (в случае необходимости представления такового) Заёмщику предоставляется график платежей. В случае досрочного частичного исполнения обязательств по договору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 xml:space="preserve"> по письменному заявлению Заёмщика производится изменение графика платежей и оформляется дополнительное соглашение к договору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 xml:space="preserve">9.3. При </w:t>
      </w:r>
      <w:r w:rsidRPr="00641315">
        <w:rPr>
          <w:rFonts w:ascii="Times New Roman CYR" w:eastAsia="SimSun" w:hAnsi="Times New Roman CYR" w:cs="Times New Roman CYR"/>
          <w:sz w:val="28"/>
          <w:szCs w:val="28"/>
          <w:lang w:eastAsia="zh-CN"/>
        </w:rPr>
        <w:t>заключении договора залога недвижимого имущества (ипотеки) ответственные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lastRenderedPageBreak/>
        <w:t>9.4.</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 xml:space="preserve">При заключении договора залога движимого имущества – транспортного средства или самоходной техники – залогодатель </w:t>
      </w:r>
      <w:r w:rsidRPr="00641315">
        <w:rPr>
          <w:rFonts w:ascii="Times New Roman" w:eastAsia="Calibri" w:hAnsi="Times New Roman" w:cs="Times New Roman"/>
          <w:sz w:val="28"/>
          <w:szCs w:val="28"/>
        </w:rPr>
        <w:t>передает Фонду на ответственное хранение подлинник паспорта транспортного средства (при его наличии),</w:t>
      </w:r>
      <w:r w:rsidRPr="00641315">
        <w:rPr>
          <w:rFonts w:ascii="Times New Roman CYR" w:eastAsia="SimSun" w:hAnsi="Times New Roman CYR" w:cs="Times New Roman CYR"/>
          <w:sz w:val="28"/>
          <w:szCs w:val="28"/>
          <w:lang w:eastAsia="zh-CN"/>
        </w:rPr>
        <w:t xml:space="preserve"> самостоятельно обращается к нотариусу или в Кавказское управление Федеральной службы по экологическому, технологическому и атомному надзору соответственно для регистрации уведомления о залоге движимого имущества в соответствующем реестре. Расходы по совершению указанных нотариальных действий несет залогодатель.</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9.5. В течение 15 (пятнадцати) рабочих дней со дня регистрации обременения на предмет залога, или подписания договора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случае отсутствия залогового обеспечения или необходимости его регистрации, Фонд перечисляет денежные средства на расчетный счет Заёмщика. Сведения о расчётном счёте Заёмщик указывает по форме, определённой приложениями №№ </w:t>
      </w:r>
      <w:proofErr w:type="gramStart"/>
      <w:r w:rsidRPr="00641315">
        <w:rPr>
          <w:rFonts w:ascii="Times New Roman" w:eastAsia="Calibri" w:hAnsi="Times New Roman" w:cs="Times New Roman"/>
          <w:sz w:val="28"/>
          <w:szCs w:val="28"/>
        </w:rPr>
        <w:t>1.6.,</w:t>
      </w:r>
      <w:proofErr w:type="gramEnd"/>
      <w:r w:rsidRPr="00641315">
        <w:rPr>
          <w:rFonts w:ascii="Times New Roman" w:eastAsia="Calibri" w:hAnsi="Times New Roman" w:cs="Times New Roman"/>
          <w:sz w:val="28"/>
          <w:szCs w:val="28"/>
        </w:rPr>
        <w:t xml:space="preserve"> 2.6. к настоящим Правилам.</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10. Права и обязанности Заёмщика</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10.1. Заёмщик вправе распоряжаться денежными средствами, полученными по договору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порядке и на условиях, установленных договором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10.2.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Заёмщик обязан предоставить документы, подтверждающие целевое использование средств (согласно приложению № 6), в течение 60 (шестидесяти) рабочих дней со дня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10.3.</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Заёмщик имеет право обратиться в Фонд в течение 60 (шестидесяти) рабочих дней, со дня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с обоснованным заявлением о переносе срока предоставления документов о целевом использовании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10.4. Заёмщик имеет иные права и обязанности, в соответствии с условиями заключенного договора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действующим законодательством Российской Федерации.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Times New Roman" w:hAnsi="Times New Roman" w:cs="Times New Roman"/>
          <w:b/>
          <w:sz w:val="28"/>
          <w:szCs w:val="28"/>
          <w:lang w:eastAsia="ru-RU"/>
        </w:rPr>
        <w:t>11.</w:t>
      </w:r>
      <w:r w:rsidRPr="00641315">
        <w:rPr>
          <w:rFonts w:ascii="Times New Roman" w:eastAsia="Calibri" w:hAnsi="Times New Roman" w:cs="Times New Roman"/>
          <w:b/>
          <w:sz w:val="28"/>
          <w:szCs w:val="28"/>
        </w:rPr>
        <w:t xml:space="preserve"> Осуществление контроля над исполнением договора </w:t>
      </w:r>
      <w:proofErr w:type="spellStart"/>
      <w:r w:rsidRPr="00641315">
        <w:rPr>
          <w:rFonts w:ascii="Times New Roman" w:eastAsia="Calibri" w:hAnsi="Times New Roman" w:cs="Times New Roman"/>
          <w:b/>
          <w:sz w:val="28"/>
          <w:szCs w:val="28"/>
        </w:rPr>
        <w:t>микрозайма</w:t>
      </w:r>
      <w:proofErr w:type="spellEnd"/>
    </w:p>
    <w:p w:rsidR="00641315" w:rsidRPr="00641315" w:rsidRDefault="00641315" w:rsidP="00641315">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11.1. </w:t>
      </w:r>
      <w:r w:rsidRPr="00641315">
        <w:rPr>
          <w:rFonts w:ascii="Times New Roman CYR" w:eastAsia="SimSun" w:hAnsi="Times New Roman CYR" w:cs="Times New Roman CYR"/>
          <w:sz w:val="28"/>
          <w:szCs w:val="28"/>
          <w:lang w:eastAsia="zh-CN"/>
        </w:rPr>
        <w:t xml:space="preserve">Сотрудники Фонда, ответственные за работу с Заёмщиками, осуществляют контроль за своевременной уплатой платежей по договорам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 незамедлительно предпринимают меры для ликвидации задолженности Заёмщиков по платежам.</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t xml:space="preserve">В случае отсутствия очередного платежа по </w:t>
      </w:r>
      <w:proofErr w:type="spellStart"/>
      <w:r w:rsidRPr="00641315">
        <w:rPr>
          <w:rFonts w:ascii="Times New Roman CYR" w:eastAsia="SimSun" w:hAnsi="Times New Roman CYR" w:cs="Times New Roman CYR"/>
          <w:sz w:val="28"/>
          <w:szCs w:val="28"/>
          <w:lang w:eastAsia="zh-CN"/>
        </w:rPr>
        <w:t>микрозайму</w:t>
      </w:r>
      <w:proofErr w:type="spellEnd"/>
      <w:r w:rsidRPr="00641315">
        <w:rPr>
          <w:rFonts w:ascii="Times New Roman CYR" w:eastAsia="SimSun" w:hAnsi="Times New Roman CYR" w:cs="Times New Roman CYR"/>
          <w:sz w:val="28"/>
          <w:szCs w:val="28"/>
          <w:lang w:eastAsia="zh-CN"/>
        </w:rPr>
        <w:t xml:space="preserve"> в установленную дату, непредставления в установленные договором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 xml:space="preserve"> сроки отчета об использовании заемных средств (приложение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6), сотрудники Фонда, ответственные за работу с Заёмщиками, обязаны проинформировать об этом Заёмщика и получить от него соответствующие разъяснения, а также проинформировать об этом юридический отдел.</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sz w:val="28"/>
          <w:szCs w:val="28"/>
          <w:lang w:eastAsia="zh-CN"/>
        </w:rPr>
      </w:pPr>
      <w:r w:rsidRPr="00641315">
        <w:rPr>
          <w:rFonts w:ascii="Times New Roman" w:eastAsia="Calibri" w:hAnsi="Times New Roman" w:cs="Times New Roman"/>
          <w:sz w:val="28"/>
          <w:szCs w:val="28"/>
        </w:rPr>
        <w:t>11.2.</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 xml:space="preserve">В течение срока пользования </w:t>
      </w:r>
      <w:proofErr w:type="spellStart"/>
      <w:r w:rsidRPr="00641315">
        <w:rPr>
          <w:rFonts w:ascii="Times New Roman CYR" w:eastAsia="SimSun" w:hAnsi="Times New Roman CYR" w:cs="Times New Roman CYR"/>
          <w:sz w:val="28"/>
          <w:szCs w:val="28"/>
          <w:lang w:eastAsia="zh-CN"/>
        </w:rPr>
        <w:t>микрозаймом</w:t>
      </w:r>
      <w:proofErr w:type="spellEnd"/>
      <w:r w:rsidRPr="00641315">
        <w:rPr>
          <w:rFonts w:ascii="Times New Roman CYR" w:eastAsia="SimSun" w:hAnsi="Times New Roman CYR" w:cs="Times New Roman CYR"/>
          <w:sz w:val="28"/>
          <w:szCs w:val="28"/>
          <w:lang w:eastAsia="zh-CN"/>
        </w:rPr>
        <w:t xml:space="preserve"> сотрудники Фонда при необходимости контролируют состояние заложенного имущества.</w:t>
      </w:r>
      <w:r w:rsidRPr="00641315">
        <w:rPr>
          <w:rFonts w:ascii="Times New Roman CYR" w:eastAsia="SimSun" w:hAnsi="Times New Roman CYR" w:cs="Times New Roman CYR"/>
          <w:b/>
          <w:sz w:val="28"/>
          <w:szCs w:val="28"/>
          <w:lang w:eastAsia="zh-CN"/>
        </w:rPr>
        <w:t xml:space="preserve"> </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Calibri" w:hAnsi="Times New Roman CYR" w:cs="Times New Roman CYR"/>
          <w:sz w:val="28"/>
          <w:szCs w:val="28"/>
        </w:rPr>
      </w:pPr>
      <w:r w:rsidRPr="00641315">
        <w:rPr>
          <w:rFonts w:ascii="Times New Roman CYR" w:eastAsia="Calibri" w:hAnsi="Times New Roman CYR" w:cs="Times New Roman CYR"/>
          <w:sz w:val="28"/>
          <w:szCs w:val="28"/>
        </w:rPr>
        <w:t xml:space="preserve">В случае возникновения задолженности по платежам по договору </w:t>
      </w:r>
      <w:proofErr w:type="spellStart"/>
      <w:r w:rsidRPr="00641315">
        <w:rPr>
          <w:rFonts w:ascii="Times New Roman CYR" w:eastAsia="Calibri" w:hAnsi="Times New Roman CYR" w:cs="Times New Roman CYR"/>
          <w:sz w:val="28"/>
          <w:szCs w:val="28"/>
        </w:rPr>
        <w:t>микрозайма</w:t>
      </w:r>
      <w:proofErr w:type="spellEnd"/>
      <w:r w:rsidRPr="00641315">
        <w:rPr>
          <w:rFonts w:ascii="Times New Roman CYR" w:eastAsia="Calibri" w:hAnsi="Times New Roman CYR" w:cs="Times New Roman CYR"/>
          <w:sz w:val="28"/>
          <w:szCs w:val="28"/>
        </w:rPr>
        <w:t xml:space="preserve"> сроком более 30 календарных дней, сотрудники Фонда ответственные за работу с Заёмщиками совместно с начальником или сотрудником юридического </w:t>
      </w:r>
      <w:r w:rsidRPr="00641315">
        <w:rPr>
          <w:rFonts w:ascii="Times New Roman CYR" w:eastAsia="Calibri" w:hAnsi="Times New Roman CYR" w:cs="Times New Roman CYR"/>
          <w:sz w:val="28"/>
          <w:szCs w:val="28"/>
        </w:rPr>
        <w:lastRenderedPageBreak/>
        <w:t xml:space="preserve">отдела Фонда в обязательном порядке выезжают на место осуществления деятельности Заёмщиком и место нахождения заложенного имущества. Результаты осмотра оформляются актами и вместе с отчетом о результатах проверки передаются на рассмотрение </w:t>
      </w:r>
      <w:r w:rsidRPr="00641315">
        <w:rPr>
          <w:rFonts w:ascii="Times New Roman CYR" w:eastAsia="SimSun" w:hAnsi="Times New Roman CYR" w:cs="Times New Roman CYR"/>
          <w:sz w:val="28"/>
          <w:szCs w:val="28"/>
          <w:lang w:eastAsia="zh-CN"/>
        </w:rPr>
        <w:t>руководству Фонда для принятия решения о применении соответствующих мер</w:t>
      </w:r>
      <w:r w:rsidRPr="00641315">
        <w:rPr>
          <w:rFonts w:ascii="Times New Roman CYR" w:eastAsia="Calibri" w:hAnsi="Times New Roman CYR" w:cs="Times New Roman CYR"/>
          <w:sz w:val="28"/>
          <w:szCs w:val="28"/>
        </w:rPr>
        <w:t>.</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CYR" w:eastAsia="Calibri" w:hAnsi="Times New Roman CYR" w:cs="Times New Roman CYR"/>
          <w:sz w:val="28"/>
          <w:szCs w:val="28"/>
        </w:rPr>
        <w:t>11.3.</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 xml:space="preserve">В случае получения от Заёмщика информации о невозможности погашения </w:t>
      </w:r>
      <w:proofErr w:type="spellStart"/>
      <w:r w:rsidRPr="00641315">
        <w:rPr>
          <w:rFonts w:ascii="Times New Roman CYR" w:eastAsia="SimSun" w:hAnsi="Times New Roman CYR" w:cs="Times New Roman CYR"/>
          <w:sz w:val="28"/>
          <w:szCs w:val="28"/>
          <w:lang w:eastAsia="zh-CN"/>
        </w:rPr>
        <w:t>микрозайма</w:t>
      </w:r>
      <w:proofErr w:type="spellEnd"/>
      <w:r w:rsidRPr="00641315">
        <w:rPr>
          <w:rFonts w:ascii="Times New Roman CYR" w:eastAsia="SimSun" w:hAnsi="Times New Roman CYR" w:cs="Times New Roman CYR"/>
          <w:sz w:val="28"/>
          <w:szCs w:val="28"/>
          <w:lang w:eastAsia="zh-CN"/>
        </w:rPr>
        <w:t xml:space="preserve"> в срок, сотрудник Фонда, получивший информацию, обязан немедленно поставить в известность руководство Фонда о складывающейся ситуации для принятия решения о применении соответствующих мер.</w:t>
      </w:r>
    </w:p>
    <w:p w:rsidR="00641315" w:rsidRPr="00641315" w:rsidRDefault="00641315" w:rsidP="00641315">
      <w:pPr>
        <w:spacing w:after="0" w:line="240" w:lineRule="auto"/>
        <w:ind w:firstLine="709"/>
        <w:jc w:val="both"/>
        <w:rPr>
          <w:rFonts w:ascii="Times New Roman" w:eastAsia="Times New Roman" w:hAnsi="Times New Roman" w:cs="Times New Roman"/>
          <w:sz w:val="28"/>
          <w:szCs w:val="28"/>
          <w:lang w:eastAsia="ru-RU"/>
        </w:rPr>
      </w:pPr>
      <w:r w:rsidRPr="00641315">
        <w:rPr>
          <w:rFonts w:ascii="Times New Roman" w:eastAsia="Calibri" w:hAnsi="Times New Roman" w:cs="Times New Roman"/>
          <w:sz w:val="28"/>
          <w:szCs w:val="28"/>
        </w:rPr>
        <w:t xml:space="preserve">11.4.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В</w:t>
      </w:r>
      <w:r w:rsidRPr="00641315">
        <w:rPr>
          <w:rFonts w:ascii="Times New Roman" w:eastAsia="Times New Roman" w:hAnsi="Times New Roman" w:cs="Times New Roman"/>
          <w:sz w:val="28"/>
          <w:szCs w:val="28"/>
          <w:lang w:eastAsia="ru-RU"/>
        </w:rPr>
        <w:t xml:space="preserve"> </w:t>
      </w:r>
      <w:r w:rsidRPr="00641315">
        <w:rPr>
          <w:rFonts w:ascii="Times New Roman" w:eastAsia="Calibri" w:hAnsi="Times New Roman" w:cs="Times New Roman"/>
          <w:sz w:val="28"/>
          <w:szCs w:val="28"/>
        </w:rPr>
        <w:t xml:space="preserve">целях осуществления контроля над целевым использованием </w:t>
      </w:r>
      <w:proofErr w:type="spellStart"/>
      <w:r w:rsidRPr="00641315">
        <w:rPr>
          <w:rFonts w:ascii="Times New Roman" w:eastAsia="Calibri" w:hAnsi="Times New Roman" w:cs="Times New Roman"/>
          <w:sz w:val="28"/>
          <w:szCs w:val="28"/>
        </w:rPr>
        <w:t>микрозаймов</w:t>
      </w:r>
      <w:proofErr w:type="spellEnd"/>
      <w:r w:rsidRPr="00641315">
        <w:rPr>
          <w:rFonts w:ascii="Times New Roman" w:eastAsia="Calibri" w:hAnsi="Times New Roman" w:cs="Times New Roman"/>
          <w:sz w:val="28"/>
          <w:szCs w:val="28"/>
        </w:rPr>
        <w:t xml:space="preserve"> Заёмщик предоставляет Фонду д</w:t>
      </w:r>
      <w:r w:rsidRPr="00641315">
        <w:rPr>
          <w:rFonts w:ascii="Times New Roman" w:eastAsia="Times New Roman" w:hAnsi="Times New Roman" w:cs="Times New Roman"/>
          <w:sz w:val="28"/>
          <w:szCs w:val="28"/>
          <w:lang w:eastAsia="ru-RU"/>
        </w:rPr>
        <w:t xml:space="preserve">окументы, подтверждающие целевое использование </w:t>
      </w:r>
      <w:proofErr w:type="spellStart"/>
      <w:r w:rsidRPr="00641315">
        <w:rPr>
          <w:rFonts w:ascii="Times New Roman" w:eastAsia="Times New Roman" w:hAnsi="Times New Roman" w:cs="Times New Roman"/>
          <w:sz w:val="28"/>
          <w:szCs w:val="28"/>
          <w:lang w:eastAsia="ru-RU"/>
        </w:rPr>
        <w:t>микрозайма</w:t>
      </w:r>
      <w:proofErr w:type="spellEnd"/>
      <w:r w:rsidRPr="00641315">
        <w:rPr>
          <w:rFonts w:ascii="Times New Roman" w:eastAsia="Times New Roman" w:hAnsi="Times New Roman" w:cs="Times New Roman"/>
          <w:sz w:val="28"/>
          <w:szCs w:val="28"/>
          <w:lang w:eastAsia="ru-RU"/>
        </w:rPr>
        <w:t>.</w:t>
      </w: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12. Меры по возврату </w:t>
      </w:r>
      <w:proofErr w:type="spellStart"/>
      <w:r w:rsidRPr="00641315">
        <w:rPr>
          <w:rFonts w:ascii="Times New Roman" w:eastAsia="Calibri" w:hAnsi="Times New Roman" w:cs="Times New Roman"/>
          <w:b/>
          <w:sz w:val="28"/>
          <w:szCs w:val="28"/>
        </w:rPr>
        <w:t>микрозайма</w:t>
      </w:r>
      <w:proofErr w:type="spellEnd"/>
      <w:r w:rsidRPr="00641315">
        <w:rPr>
          <w:rFonts w:ascii="Times New Roman" w:eastAsia="Calibri" w:hAnsi="Times New Roman" w:cs="Times New Roman"/>
          <w:b/>
          <w:sz w:val="28"/>
          <w:szCs w:val="28"/>
        </w:rPr>
        <w:t xml:space="preserve"> при возникновении</w:t>
      </w:r>
    </w:p>
    <w:p w:rsidR="00641315" w:rsidRPr="00641315" w:rsidRDefault="00641315" w:rsidP="00641315">
      <w:pPr>
        <w:widowControl w:val="0"/>
        <w:overflowPunct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просроченной задолженности Заёмщика</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12.1. В случае неисполнения Заёмщиком условий договора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Фонд принимает все допустимые действующим законодательством и возможные меры для возврата просроченной задолженности по договору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посредством:</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-проведения переговоров с Заёмщиком, поручителем и другими заинтересованными лицами; </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-направления уведомления о наличии просроченной задолженности;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-досудебного порядка урегулирования спора;</w:t>
      </w:r>
      <w:bookmarkStart w:id="5" w:name="dst219"/>
      <w:bookmarkEnd w:id="5"/>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641315">
        <w:rPr>
          <w:rFonts w:ascii="Times New Roman" w:eastAsia="Calibri" w:hAnsi="Times New Roman" w:cs="Times New Roman"/>
          <w:sz w:val="28"/>
          <w:szCs w:val="28"/>
        </w:rPr>
        <w:t xml:space="preserve">-обращения в суд с иском о взыскании задолженности и обращении взыскания на заложенное имущество при его наличии; </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обращения в службу судебных приставов для принудительного взыскания задолженности и реализации заложенного имущества при его наличии в соответствии с решением суда;</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уступки прав третьим лицам.</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13. Исполнение договоров </w:t>
      </w:r>
      <w:proofErr w:type="spellStart"/>
      <w:r w:rsidRPr="00641315">
        <w:rPr>
          <w:rFonts w:ascii="Times New Roman" w:eastAsia="Calibri" w:hAnsi="Times New Roman" w:cs="Times New Roman"/>
          <w:b/>
          <w:sz w:val="28"/>
          <w:szCs w:val="28"/>
        </w:rPr>
        <w:t>микрозайма</w:t>
      </w:r>
      <w:proofErr w:type="spellEnd"/>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13.1. Задолженность по представленному </w:t>
      </w:r>
      <w:proofErr w:type="spellStart"/>
      <w:r w:rsidRPr="00641315">
        <w:rPr>
          <w:rFonts w:ascii="Times New Roman" w:eastAsia="Calibri" w:hAnsi="Times New Roman" w:cs="Times New Roman"/>
          <w:sz w:val="28"/>
          <w:szCs w:val="28"/>
        </w:rPr>
        <w:t>микрозайму</w:t>
      </w:r>
      <w:proofErr w:type="spellEnd"/>
      <w:r w:rsidRPr="00641315">
        <w:rPr>
          <w:rFonts w:ascii="Times New Roman" w:eastAsia="Calibri" w:hAnsi="Times New Roman" w:cs="Times New Roman"/>
          <w:sz w:val="28"/>
          <w:szCs w:val="28"/>
        </w:rPr>
        <w:t xml:space="preserve"> считается полностью погашенной с момента погашения основного долга, уплаты всех процентов, иных платежей, начисленных в соответствии с условиями договора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13.2. При полном исполнении Заёмщиком всех обязательств по договору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на основании данных бухгалтерского учета сотрудники бухгалтерии Фонда составляют акт сверки взаимных расчетов, который подписывается уполномоченными лицами Заёмщика и Фонда.</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13.3. Акт сверки взаимных расчетов, подписанный обеими сторонами, подшивается в дело по </w:t>
      </w:r>
      <w:proofErr w:type="spellStart"/>
      <w:r w:rsidRPr="00641315">
        <w:rPr>
          <w:rFonts w:ascii="Times New Roman" w:eastAsia="Calibri" w:hAnsi="Times New Roman" w:cs="Times New Roman"/>
          <w:sz w:val="28"/>
          <w:szCs w:val="28"/>
        </w:rPr>
        <w:t>микрозайму</w:t>
      </w:r>
      <w:proofErr w:type="spellEnd"/>
      <w:r w:rsidRPr="00641315">
        <w:rPr>
          <w:rFonts w:ascii="Times New Roman" w:eastAsia="Calibri" w:hAnsi="Times New Roman" w:cs="Times New Roman"/>
          <w:sz w:val="28"/>
          <w:szCs w:val="28"/>
        </w:rPr>
        <w:t xml:space="preserve"> и передается в архив Фонда для дальнейшего хранения.</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13.4. Фонд не вправе применять к заемщику, в том числе к индивидуальному предпринимателю, досрочно полностью или частично возвратившему Фонду сумму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предварительно письменно уведомившему о таком намерении Фонд, не менее чем за десять календарных дней, штрафные санкции за досрочный возврат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14. Соблюдение тайны об операциях Заёмщиков</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14.1. Фонд гарантирует соблюдение тайны об операциях своих Заёмщиков. Все работники Фонда обязаны соблюдать тайну об операциях Заёмщиков, а также об иных сведениях, устанавливаемых Фондом, за исключением случаев, установленных федеральными законами.</w:t>
      </w:r>
    </w:p>
    <w:p w:rsidR="00641315" w:rsidRPr="00641315" w:rsidRDefault="00641315" w:rsidP="00641315">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15. Порядок утверждения и внесения изменений </w:t>
      </w:r>
    </w:p>
    <w:p w:rsidR="00641315" w:rsidRPr="00641315" w:rsidRDefault="00641315" w:rsidP="00641315">
      <w:pPr>
        <w:spacing w:after="0" w:line="240" w:lineRule="auto"/>
        <w:jc w:val="center"/>
        <w:rPr>
          <w:rFonts w:ascii="Times New Roman" w:eastAsia="Calibri" w:hAnsi="Times New Roman" w:cs="Times New Roman"/>
          <w:b/>
          <w:sz w:val="28"/>
          <w:szCs w:val="28"/>
        </w:rPr>
      </w:pPr>
      <w:r w:rsidRPr="00641315">
        <w:rPr>
          <w:rFonts w:ascii="Times New Roman" w:eastAsia="Calibri" w:hAnsi="Times New Roman" w:cs="Times New Roman"/>
          <w:b/>
          <w:sz w:val="28"/>
          <w:szCs w:val="28"/>
        </w:rPr>
        <w:t xml:space="preserve">в Правила предоставления </w:t>
      </w:r>
      <w:proofErr w:type="spellStart"/>
      <w:r w:rsidRPr="00641315">
        <w:rPr>
          <w:rFonts w:ascii="Times New Roman" w:eastAsia="Calibri" w:hAnsi="Times New Roman" w:cs="Times New Roman"/>
          <w:b/>
          <w:sz w:val="28"/>
          <w:szCs w:val="28"/>
        </w:rPr>
        <w:t>микрозаймов</w:t>
      </w:r>
      <w:proofErr w:type="spellEnd"/>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15.1. Настоящие Правила вступают в силу с момента утверждения Правлением Фонда.</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15.2. Предложения о внесении изменений и дополнений в Правила могут вноситься Директором Фонда или любым из членов Правления Фонда в письменной форме на имя Председателя Правления Фонда. </w:t>
      </w:r>
    </w:p>
    <w:p w:rsidR="00641315" w:rsidRPr="00641315" w:rsidRDefault="00641315" w:rsidP="00641315">
      <w:pPr>
        <w:pBdr>
          <w:bottom w:val="single" w:sz="12" w:space="1" w:color="auto"/>
        </w:pBd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15.3. Изменения и дополнения в Правила вступают в силу с момента их утверждения Правлением Фонда.</w:t>
      </w: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p>
    <w:p w:rsidR="00641315" w:rsidRPr="00641315" w:rsidRDefault="00641315" w:rsidP="00641315">
      <w:pPr>
        <w:tabs>
          <w:tab w:val="left" w:pos="2880"/>
        </w:tabs>
        <w:spacing w:after="0" w:line="240" w:lineRule="auto"/>
        <w:jc w:val="right"/>
        <w:rPr>
          <w:rFonts w:ascii="Times New Roman" w:eastAsia="Calibri" w:hAnsi="Times New Roman" w:cs="Times New Roman"/>
          <w:i/>
          <w:sz w:val="20"/>
          <w:szCs w:val="20"/>
        </w:rPr>
      </w:pPr>
      <w:r w:rsidRPr="00641315">
        <w:rPr>
          <w:rFonts w:ascii="Times New Roman" w:eastAsia="Calibri" w:hAnsi="Times New Roman" w:cs="Times New Roman"/>
          <w:i/>
          <w:sz w:val="20"/>
          <w:szCs w:val="20"/>
        </w:rPr>
        <w:lastRenderedPageBreak/>
        <w:t>Приложение № 1.</w:t>
      </w:r>
    </w:p>
    <w:p w:rsidR="00641315" w:rsidRPr="00641315" w:rsidRDefault="00641315" w:rsidP="00641315">
      <w:pPr>
        <w:tabs>
          <w:tab w:val="left" w:pos="2880"/>
        </w:tabs>
        <w:spacing w:after="0" w:line="240" w:lineRule="auto"/>
        <w:jc w:val="center"/>
        <w:rPr>
          <w:rFonts w:ascii="Times New Roman" w:eastAsia="Calibri" w:hAnsi="Times New Roman" w:cs="Times New Roman"/>
          <w:b/>
          <w:sz w:val="26"/>
        </w:rPr>
      </w:pPr>
      <w:r w:rsidRPr="00641315">
        <w:rPr>
          <w:rFonts w:ascii="Times New Roman" w:eastAsia="Calibri" w:hAnsi="Times New Roman" w:cs="Times New Roman"/>
          <w:b/>
          <w:sz w:val="26"/>
        </w:rPr>
        <w:t>ЗАЯВЛЕНИЕ-АНКЕТА</w:t>
      </w:r>
    </w:p>
    <w:p w:rsidR="00641315" w:rsidRPr="00641315" w:rsidRDefault="00641315" w:rsidP="00641315">
      <w:pPr>
        <w:tabs>
          <w:tab w:val="left" w:pos="2880"/>
        </w:tabs>
        <w:spacing w:after="0" w:line="240" w:lineRule="auto"/>
        <w:jc w:val="center"/>
        <w:rPr>
          <w:rFonts w:ascii="Times New Roman" w:eastAsia="Calibri" w:hAnsi="Times New Roman" w:cs="Times New Roman"/>
          <w:b/>
          <w:sz w:val="26"/>
        </w:rPr>
      </w:pPr>
      <w:r w:rsidRPr="00641315">
        <w:rPr>
          <w:rFonts w:ascii="Times New Roman" w:eastAsia="Calibri" w:hAnsi="Times New Roman" w:cs="Times New Roman"/>
          <w:b/>
          <w:sz w:val="26"/>
        </w:rPr>
        <w:t xml:space="preserve"> о предоставлении </w:t>
      </w:r>
      <w:proofErr w:type="spellStart"/>
      <w:r w:rsidRPr="00641315">
        <w:rPr>
          <w:rFonts w:ascii="Times New Roman" w:eastAsia="Calibri" w:hAnsi="Times New Roman" w:cs="Times New Roman"/>
          <w:b/>
          <w:sz w:val="26"/>
        </w:rPr>
        <w:t>микрозайма</w:t>
      </w:r>
      <w:proofErr w:type="spellEnd"/>
      <w:r w:rsidRPr="00641315">
        <w:rPr>
          <w:rFonts w:ascii="Times New Roman" w:eastAsia="Calibri" w:hAnsi="Times New Roman" w:cs="Times New Roman"/>
          <w:b/>
          <w:sz w:val="26"/>
        </w:rPr>
        <w:t xml:space="preserve"> </w:t>
      </w:r>
    </w:p>
    <w:p w:rsidR="00641315" w:rsidRPr="00641315" w:rsidRDefault="00641315" w:rsidP="00641315">
      <w:pPr>
        <w:tabs>
          <w:tab w:val="left" w:pos="2880"/>
        </w:tabs>
        <w:spacing w:after="0" w:line="240" w:lineRule="auto"/>
        <w:jc w:val="center"/>
        <w:rPr>
          <w:rFonts w:ascii="Times New Roman" w:eastAsia="Calibri" w:hAnsi="Times New Roman" w:cs="Times New Roman"/>
          <w:b/>
          <w:sz w:val="26"/>
        </w:rPr>
      </w:pPr>
      <w:r w:rsidRPr="00641315">
        <w:rPr>
          <w:rFonts w:ascii="Times New Roman" w:eastAsia="Calibri" w:hAnsi="Times New Roman" w:cs="Times New Roman"/>
          <w:b/>
          <w:sz w:val="26"/>
        </w:rPr>
        <w:t>(для индивидуального предпринимателя)</w:t>
      </w:r>
    </w:p>
    <w:p w:rsidR="00641315" w:rsidRPr="00641315" w:rsidRDefault="00641315" w:rsidP="00641315">
      <w:pPr>
        <w:spacing w:after="0" w:line="240" w:lineRule="auto"/>
        <w:jc w:val="center"/>
        <w:rPr>
          <w:rFonts w:ascii="Times New Roman" w:eastAsia="Calibri" w:hAnsi="Times New Roman" w:cs="Times New Roman"/>
          <w:sz w:val="26"/>
        </w:rPr>
      </w:pPr>
    </w:p>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b/>
          <w:sz w:val="24"/>
          <w:szCs w:val="24"/>
        </w:rPr>
        <w:t xml:space="preserve">1. Необходимая сумма </w:t>
      </w:r>
      <w:proofErr w:type="spellStart"/>
      <w:proofErr w:type="gramStart"/>
      <w:r w:rsidRPr="00641315">
        <w:rPr>
          <w:rFonts w:ascii="Times New Roman" w:eastAsia="Calibri" w:hAnsi="Times New Roman" w:cs="Times New Roman"/>
          <w:b/>
          <w:sz w:val="24"/>
          <w:szCs w:val="24"/>
        </w:rPr>
        <w:t>микрозайма</w:t>
      </w:r>
      <w:proofErr w:type="spellEnd"/>
      <w:r w:rsidRPr="00641315">
        <w:rPr>
          <w:rFonts w:ascii="Times New Roman" w:eastAsia="Calibri" w:hAnsi="Times New Roman" w:cs="Times New Roman"/>
          <w:b/>
          <w:sz w:val="24"/>
          <w:szCs w:val="24"/>
        </w:rPr>
        <w:t xml:space="preserve">:  </w:t>
      </w:r>
      <w:r w:rsidRPr="00641315">
        <w:rPr>
          <w:rFonts w:ascii="Times New Roman" w:eastAsia="Calibri" w:hAnsi="Times New Roman" w:cs="Times New Roman"/>
          <w:sz w:val="24"/>
          <w:szCs w:val="24"/>
        </w:rPr>
        <w:t>сумма</w:t>
      </w:r>
      <w:proofErr w:type="gramEnd"/>
      <w:r w:rsidRPr="00641315">
        <w:rPr>
          <w:rFonts w:ascii="Times New Roman" w:eastAsia="Calibri" w:hAnsi="Times New Roman" w:cs="Times New Roman"/>
          <w:sz w:val="24"/>
          <w:szCs w:val="24"/>
        </w:rPr>
        <w:t xml:space="preserve"> (руб.) </w:t>
      </w:r>
      <w:r w:rsidRPr="00641315">
        <w:rPr>
          <w:rFonts w:ascii="Times New Roman" w:eastAsia="Calibri" w:hAnsi="Times New Roman" w:cs="Times New Roman"/>
          <w:sz w:val="32"/>
          <w:szCs w:val="32"/>
        </w:rPr>
        <w:t xml:space="preserve"> ________</w:t>
      </w:r>
      <w:proofErr w:type="gramStart"/>
      <w:r w:rsidRPr="00641315">
        <w:rPr>
          <w:rFonts w:ascii="Times New Roman" w:eastAsia="Calibri" w:hAnsi="Times New Roman" w:cs="Times New Roman"/>
          <w:sz w:val="32"/>
          <w:szCs w:val="32"/>
        </w:rPr>
        <w:t xml:space="preserve">_  </w:t>
      </w:r>
      <w:r w:rsidRPr="00641315">
        <w:rPr>
          <w:rFonts w:ascii="Times New Roman" w:eastAsia="Calibri" w:hAnsi="Times New Roman" w:cs="Times New Roman"/>
          <w:sz w:val="24"/>
          <w:szCs w:val="24"/>
          <w:lang w:val="en-US"/>
        </w:rPr>
        <w:t>c</w:t>
      </w:r>
      <w:proofErr w:type="gramEnd"/>
      <w:r w:rsidRPr="00641315">
        <w:rPr>
          <w:rFonts w:ascii="Times New Roman" w:eastAsia="Calibri" w:hAnsi="Times New Roman" w:cs="Times New Roman"/>
          <w:sz w:val="24"/>
          <w:szCs w:val="24"/>
        </w:rPr>
        <w:t xml:space="preserve">рок (месяцев) </w:t>
      </w:r>
      <w:r w:rsidRPr="00641315">
        <w:rPr>
          <w:rFonts w:ascii="Times New Roman" w:eastAsia="Calibri" w:hAnsi="Times New Roman" w:cs="Times New Roman"/>
          <w:sz w:val="32"/>
          <w:szCs w:val="32"/>
        </w:rPr>
        <w:t>________</w:t>
      </w:r>
    </w:p>
    <w:p w:rsidR="00641315" w:rsidRPr="00641315" w:rsidRDefault="00641315" w:rsidP="00641315">
      <w:pPr>
        <w:spacing w:after="0" w:line="240" w:lineRule="auto"/>
        <w:rPr>
          <w:rFonts w:ascii="Times New Roman" w:eastAsia="Calibri" w:hAnsi="Times New Roman" w:cs="Times New Roman"/>
          <w:sz w:val="24"/>
          <w:szCs w:val="24"/>
        </w:rPr>
      </w:pP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b/>
          <w:sz w:val="24"/>
          <w:szCs w:val="24"/>
        </w:rPr>
        <w:t xml:space="preserve">2. Целевое назначение </w:t>
      </w:r>
      <w:proofErr w:type="spellStart"/>
      <w:r w:rsidRPr="00641315">
        <w:rPr>
          <w:rFonts w:ascii="Times New Roman" w:eastAsia="Calibri" w:hAnsi="Times New Roman" w:cs="Times New Roman"/>
          <w:b/>
          <w:sz w:val="24"/>
          <w:szCs w:val="24"/>
        </w:rPr>
        <w:t>микрозайма</w:t>
      </w:r>
      <w:proofErr w:type="spellEnd"/>
      <w:r w:rsidRPr="00641315">
        <w:rPr>
          <w:rFonts w:ascii="Times New Roman" w:eastAsia="Calibri" w:hAnsi="Times New Roman" w:cs="Times New Roman"/>
          <w:b/>
          <w:sz w:val="24"/>
          <w:szCs w:val="24"/>
        </w:rPr>
        <w:t xml:space="preserve">        _____________________________________________</w:t>
      </w:r>
    </w:p>
    <w:p w:rsidR="00641315" w:rsidRPr="00641315" w:rsidRDefault="00641315" w:rsidP="00641315">
      <w:pPr>
        <w:spacing w:after="0" w:line="240" w:lineRule="auto"/>
        <w:rPr>
          <w:rFonts w:ascii="Times New Roman" w:eastAsia="Calibri" w:hAnsi="Times New Roman" w:cs="Times New Roman"/>
          <w:sz w:val="24"/>
          <w:szCs w:val="24"/>
        </w:rPr>
      </w:pPr>
    </w:p>
    <w:p w:rsidR="00641315" w:rsidRPr="00641315" w:rsidRDefault="00641315" w:rsidP="00641315">
      <w:pPr>
        <w:spacing w:after="0" w:line="240" w:lineRule="auto"/>
        <w:rPr>
          <w:rFonts w:ascii="Times New Roman" w:eastAsia="Calibri" w:hAnsi="Times New Roman" w:cs="Times New Roman"/>
          <w:b/>
          <w:sz w:val="24"/>
          <w:szCs w:val="24"/>
        </w:rPr>
      </w:pPr>
      <w:r w:rsidRPr="00641315">
        <w:rPr>
          <w:rFonts w:ascii="Times New Roman" w:eastAsia="Calibri" w:hAnsi="Times New Roman" w:cs="Times New Roman"/>
          <w:b/>
          <w:sz w:val="24"/>
          <w:szCs w:val="24"/>
        </w:rPr>
        <w:t>3. Персональные сведения о Заявителе</w:t>
      </w:r>
    </w:p>
    <w:p w:rsidR="00641315" w:rsidRPr="00641315" w:rsidRDefault="00641315" w:rsidP="00641315">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1"/>
        <w:gridCol w:w="1003"/>
        <w:gridCol w:w="3877"/>
      </w:tblGrid>
      <w:tr w:rsidR="00641315" w:rsidRPr="00641315" w:rsidTr="00641315">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Ф.И.О.</w:t>
            </w:r>
          </w:p>
        </w:tc>
        <w:tc>
          <w:tcPr>
            <w:tcW w:w="5047"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color w:val="FF0000"/>
                <w:sz w:val="28"/>
                <w:szCs w:val="28"/>
              </w:rPr>
            </w:pPr>
          </w:p>
        </w:tc>
      </w:tr>
      <w:tr w:rsidR="00641315" w:rsidRPr="00641315" w:rsidTr="00641315">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Дата и место рождения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color w:val="FF0000"/>
                <w:sz w:val="26"/>
                <w:szCs w:val="26"/>
              </w:rPr>
            </w:pPr>
          </w:p>
        </w:tc>
      </w:tr>
      <w:tr w:rsidR="00641315" w:rsidRPr="00641315" w:rsidTr="00641315">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Гражданство</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color w:val="FF0000"/>
                <w:sz w:val="26"/>
                <w:szCs w:val="26"/>
              </w:rPr>
            </w:pPr>
          </w:p>
        </w:tc>
      </w:tr>
      <w:tr w:rsidR="00641315" w:rsidRPr="00641315" w:rsidTr="00641315">
        <w:trPr>
          <w:trHeight w:val="124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Паспорт</w:t>
            </w:r>
          </w:p>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(серия и номер, дата выдачи, наименование </w:t>
            </w:r>
            <w:proofErr w:type="gramStart"/>
            <w:r w:rsidRPr="00641315">
              <w:rPr>
                <w:rFonts w:ascii="Times New Roman" w:eastAsia="Calibri" w:hAnsi="Times New Roman" w:cs="Times New Roman"/>
                <w:sz w:val="24"/>
                <w:szCs w:val="24"/>
              </w:rPr>
              <w:t>органа</w:t>
            </w:r>
            <w:proofErr w:type="gramEnd"/>
            <w:r w:rsidRPr="00641315">
              <w:rPr>
                <w:rFonts w:ascii="Times New Roman" w:eastAsia="Calibri" w:hAnsi="Times New Roman" w:cs="Times New Roman"/>
                <w:sz w:val="24"/>
                <w:szCs w:val="24"/>
              </w:rPr>
              <w:t xml:space="preserve"> выдавшего документ, и код подразделения (если имеется))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color w:val="FF0000"/>
                <w:sz w:val="24"/>
                <w:szCs w:val="24"/>
              </w:rPr>
            </w:pPr>
          </w:p>
        </w:tc>
      </w:tr>
      <w:tr w:rsidR="00641315" w:rsidRPr="00641315" w:rsidTr="00641315">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Фактическое место жительства</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color w:val="FF0000"/>
                <w:sz w:val="26"/>
                <w:szCs w:val="26"/>
              </w:rPr>
            </w:pPr>
          </w:p>
        </w:tc>
      </w:tr>
      <w:tr w:rsidR="00641315" w:rsidRPr="00641315" w:rsidTr="00641315">
        <w:trPr>
          <w:jc w:val="center"/>
        </w:trPr>
        <w:tc>
          <w:tcPr>
            <w:tcW w:w="5181" w:type="dxa"/>
            <w:vMerge w:val="restart"/>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Контактная информация</w:t>
            </w:r>
          </w:p>
          <w:p w:rsidR="00641315" w:rsidRPr="00641315" w:rsidRDefault="00641315" w:rsidP="00641315">
            <w:pPr>
              <w:spacing w:after="0" w:line="240" w:lineRule="auto"/>
              <w:rPr>
                <w:rFonts w:ascii="Times New Roman" w:eastAsia="Calibri" w:hAnsi="Times New Roman" w:cs="Times New Roman"/>
                <w:sz w:val="24"/>
                <w:szCs w:val="24"/>
              </w:rPr>
            </w:pPr>
          </w:p>
        </w:tc>
        <w:tc>
          <w:tcPr>
            <w:tcW w:w="1003" w:type="dxa"/>
            <w:tcBorders>
              <w:top w:val="single" w:sz="4" w:space="0" w:color="000000"/>
              <w:left w:val="single" w:sz="4" w:space="0" w:color="000000"/>
              <w:bottom w:val="nil"/>
              <w:right w:val="nil"/>
            </w:tcBorders>
            <w:hideMark/>
          </w:tcPr>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Тел.</w:t>
            </w:r>
          </w:p>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Моб.</w:t>
            </w:r>
          </w:p>
        </w:tc>
        <w:tc>
          <w:tcPr>
            <w:tcW w:w="4044" w:type="dxa"/>
            <w:tcBorders>
              <w:top w:val="single" w:sz="4" w:space="0" w:color="000000"/>
              <w:left w:val="nil"/>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sz w:val="28"/>
                <w:szCs w:val="28"/>
              </w:rPr>
            </w:pPr>
          </w:p>
        </w:tc>
      </w:tr>
      <w:tr w:rsidR="00641315" w:rsidRPr="00641315" w:rsidTr="0064131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Тел.</w:t>
            </w:r>
          </w:p>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Раб.</w:t>
            </w:r>
          </w:p>
        </w:tc>
        <w:tc>
          <w:tcPr>
            <w:tcW w:w="4044" w:type="dxa"/>
            <w:tcBorders>
              <w:top w:val="single" w:sz="4" w:space="0" w:color="000000"/>
              <w:left w:val="nil"/>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Тел.</w:t>
            </w:r>
          </w:p>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Дом.</w:t>
            </w:r>
          </w:p>
        </w:tc>
        <w:tc>
          <w:tcPr>
            <w:tcW w:w="4044" w:type="dxa"/>
            <w:tcBorders>
              <w:top w:val="single" w:sz="4" w:space="0" w:color="000000"/>
              <w:left w:val="nil"/>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sz w:val="28"/>
                <w:szCs w:val="28"/>
              </w:rPr>
            </w:pPr>
          </w:p>
        </w:tc>
      </w:tr>
      <w:tr w:rsidR="00641315" w:rsidRPr="00641315" w:rsidTr="0064131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single" w:sz="4" w:space="0" w:color="000000"/>
              <w:right w:val="nil"/>
            </w:tcBorders>
            <w:hideMark/>
          </w:tcPr>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Электр.</w:t>
            </w:r>
          </w:p>
          <w:p w:rsidR="00641315" w:rsidRPr="00641315" w:rsidRDefault="00641315" w:rsidP="00641315">
            <w:pPr>
              <w:spacing w:after="0" w:line="240" w:lineRule="auto"/>
              <w:jc w:val="right"/>
              <w:rPr>
                <w:rFonts w:ascii="Times New Roman" w:eastAsia="Calibri" w:hAnsi="Times New Roman" w:cs="Times New Roman"/>
                <w:sz w:val="24"/>
                <w:szCs w:val="24"/>
              </w:rPr>
            </w:pPr>
            <w:r w:rsidRPr="00641315">
              <w:rPr>
                <w:rFonts w:ascii="Times New Roman" w:eastAsia="Calibri" w:hAnsi="Times New Roman" w:cs="Times New Roman"/>
                <w:sz w:val="24"/>
                <w:szCs w:val="24"/>
              </w:rPr>
              <w:t>Адрес:</w:t>
            </w:r>
          </w:p>
        </w:tc>
        <w:tc>
          <w:tcPr>
            <w:tcW w:w="4044" w:type="dxa"/>
            <w:tcBorders>
              <w:top w:val="single" w:sz="4" w:space="0" w:color="000000"/>
              <w:left w:val="nil"/>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sz w:val="28"/>
                <w:szCs w:val="28"/>
                <w:lang w:val="en-US"/>
              </w:rPr>
            </w:pPr>
          </w:p>
        </w:tc>
      </w:tr>
    </w:tbl>
    <w:p w:rsidR="00641315" w:rsidRPr="00641315" w:rsidRDefault="00641315" w:rsidP="00641315">
      <w:pPr>
        <w:spacing w:after="0" w:line="240" w:lineRule="auto"/>
        <w:jc w:val="center"/>
        <w:rPr>
          <w:rFonts w:ascii="Times New Roman" w:eastAsia="Calibri" w:hAnsi="Times New Roman" w:cs="Times New Roman"/>
          <w:b/>
          <w:sz w:val="24"/>
          <w:szCs w:val="24"/>
        </w:rPr>
      </w:pPr>
    </w:p>
    <w:p w:rsidR="00641315" w:rsidRPr="00641315" w:rsidRDefault="00641315" w:rsidP="00641315">
      <w:pPr>
        <w:spacing w:after="0" w:line="240"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4. Сведения о предпринимательской деятельности Заявителя</w:t>
      </w:r>
    </w:p>
    <w:p w:rsidR="00641315" w:rsidRPr="00641315" w:rsidRDefault="00641315" w:rsidP="00641315">
      <w:pPr>
        <w:spacing w:after="0" w:line="240" w:lineRule="auto"/>
        <w:jc w:val="center"/>
        <w:rPr>
          <w:rFonts w:ascii="Times New Roman" w:eastAsia="Calibri" w:hAnsi="Times New Roman" w:cs="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641315" w:rsidRPr="00641315" w:rsidTr="00641315">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Объем выручки </w:t>
            </w:r>
            <w:proofErr w:type="gramStart"/>
            <w:r w:rsidRPr="00641315">
              <w:rPr>
                <w:rFonts w:ascii="Times New Roman" w:eastAsia="Calibri" w:hAnsi="Times New Roman" w:cs="Times New Roman"/>
                <w:sz w:val="24"/>
                <w:szCs w:val="24"/>
              </w:rPr>
              <w:t>от  продажи</w:t>
            </w:r>
            <w:proofErr w:type="gramEnd"/>
            <w:r w:rsidRPr="00641315">
              <w:rPr>
                <w:rFonts w:ascii="Times New Roman" w:eastAsia="Calibri" w:hAnsi="Times New Roman" w:cs="Times New Roman"/>
                <w:sz w:val="24"/>
                <w:szCs w:val="24"/>
              </w:rPr>
              <w:t xml:space="preserve"> товаров, продукции, работ и услуг</w:t>
            </w:r>
          </w:p>
          <w:p w:rsidR="00641315" w:rsidRPr="00641315" w:rsidRDefault="00641315" w:rsidP="00641315">
            <w:pPr>
              <w:spacing w:after="0" w:line="240" w:lineRule="auto"/>
              <w:jc w:val="center"/>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(без учета НДС, акцизов и иных обязательных платежей), тыс. руб.</w:t>
            </w:r>
          </w:p>
        </w:tc>
      </w:tr>
      <w:tr w:rsidR="00641315" w:rsidRPr="00641315" w:rsidTr="00641315">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Times New Roman" w:hAnsi="Times New Roman" w:cs="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rPr>
                <w:rFonts w:ascii="Times New Roman" w:eastAsia="Calibri" w:hAnsi="Times New Roman" w:cs="Times New Roman"/>
                <w:strike/>
                <w:sz w:val="24"/>
                <w:szCs w:val="24"/>
                <w:highlight w:val="yellow"/>
              </w:rPr>
            </w:pPr>
            <w:r w:rsidRPr="00641315">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sz w:val="28"/>
                <w:szCs w:val="28"/>
                <w:highlight w:val="yellow"/>
              </w:rPr>
            </w:pPr>
          </w:p>
        </w:tc>
      </w:tr>
      <w:tr w:rsidR="00641315" w:rsidRPr="00641315" w:rsidTr="00641315">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8"/>
                <w:szCs w:val="28"/>
                <w:highlight w:val="yellow"/>
              </w:rPr>
            </w:pPr>
            <w:r w:rsidRPr="00641315">
              <w:rPr>
                <w:rFonts w:ascii="Times New Roman" w:eastAsia="Calibri" w:hAnsi="Times New Roman" w:cs="Times New Roman"/>
                <w:sz w:val="24"/>
                <w:szCs w:val="24"/>
              </w:rPr>
              <w:t>Среднесписочная численность работников (без внешних совместителей), чел.</w:t>
            </w: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на 1 января года, в котором оказана финансовая поддержка</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Объем налогов, сборов, страховых взносов, уплаченных в бюджетную систему </w:t>
            </w:r>
          </w:p>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Российской Федерации (без учета налога на добавленную стоимость и акцизов), тыс. руб.</w:t>
            </w: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Объем инвестиций в основной капитал, тыс. руб.</w:t>
            </w:r>
          </w:p>
        </w:tc>
      </w:tr>
      <w:tr w:rsidR="00641315" w:rsidRPr="00641315" w:rsidTr="00641315">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lastRenderedPageBreak/>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8"/>
                <w:szCs w:val="28"/>
                <w:highlight w:val="yellow"/>
              </w:rPr>
            </w:pPr>
            <w:r w:rsidRPr="00641315">
              <w:rPr>
                <w:rFonts w:ascii="Times New Roman" w:eastAsia="Calibri" w:hAnsi="Times New Roman" w:cs="Times New Roman"/>
                <w:sz w:val="24"/>
                <w:szCs w:val="24"/>
              </w:rPr>
              <w:t>Средняя заработная плата на одного работника</w:t>
            </w: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bl>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b/>
          <w:sz w:val="24"/>
          <w:szCs w:val="24"/>
        </w:rPr>
        <w:t xml:space="preserve">5. Основные параметры обеспечения по запрашиваемому </w:t>
      </w:r>
      <w:proofErr w:type="spellStart"/>
      <w:r w:rsidRPr="00641315">
        <w:rPr>
          <w:rFonts w:ascii="Times New Roman" w:eastAsia="Calibri" w:hAnsi="Times New Roman" w:cs="Times New Roman"/>
          <w:b/>
          <w:sz w:val="24"/>
          <w:szCs w:val="24"/>
        </w:rPr>
        <w:t>микрозайму</w:t>
      </w:r>
      <w:proofErr w:type="spellEnd"/>
    </w:p>
    <w:p w:rsidR="00641315" w:rsidRPr="00641315" w:rsidRDefault="00641315" w:rsidP="00641315">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Предлагаемый предмет залога </w:t>
            </w:r>
          </w:p>
          <w:p w:rsidR="00641315" w:rsidRPr="00641315" w:rsidRDefault="00641315" w:rsidP="00641315">
            <w:pPr>
              <w:spacing w:after="0" w:line="240" w:lineRule="auto"/>
              <w:jc w:val="both"/>
              <w:rPr>
                <w:rFonts w:ascii="Times New Roman" w:eastAsia="Calibri" w:hAnsi="Times New Roman" w:cs="Times New Roman"/>
                <w:sz w:val="24"/>
                <w:szCs w:val="24"/>
              </w:rPr>
            </w:pPr>
          </w:p>
        </w:tc>
        <w:tc>
          <w:tcPr>
            <w:tcW w:w="49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Предлагаемая залоговая стоимость в соответствии с законодательством об оценочной деятельности</w:t>
            </w: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Автотранспорт  </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Оборудование</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Недвижимость</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Общая залоговая стоимость</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bl>
    <w:p w:rsidR="00641315" w:rsidRPr="00641315" w:rsidRDefault="00641315" w:rsidP="00641315">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641315" w:rsidRPr="00641315" w:rsidTr="00641315">
        <w:trPr>
          <w:jc w:val="center"/>
        </w:trPr>
        <w:tc>
          <w:tcPr>
            <w:tcW w:w="10261"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Поручители</w:t>
            </w: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Количество поручителей юридических лиц</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Количество поручителей индивидуальных предпринимателей</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6"/>
              </w:rPr>
            </w:pP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Количество поручителей физических лиц</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6"/>
              </w:rPr>
            </w:pPr>
          </w:p>
        </w:tc>
      </w:tr>
      <w:tr w:rsidR="00641315" w:rsidRPr="00641315" w:rsidTr="00641315">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Общая сумма их выручки/доходов за последние 6 месяцев</w:t>
            </w:r>
          </w:p>
        </w:tc>
        <w:tc>
          <w:tcPr>
            <w:tcW w:w="49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bl>
    <w:p w:rsidR="00641315" w:rsidRPr="00641315" w:rsidRDefault="00641315" w:rsidP="00641315">
      <w:pPr>
        <w:spacing w:after="0" w:line="240" w:lineRule="auto"/>
        <w:ind w:firstLine="709"/>
        <w:jc w:val="both"/>
        <w:rPr>
          <w:rFonts w:ascii="Times New Roman" w:eastAsia="Times New Roman" w:hAnsi="Times New Roman" w:cs="Times New Roman"/>
          <w:bCs/>
          <w:lang w:eastAsia="ru-RU"/>
        </w:rPr>
      </w:pPr>
      <w:r w:rsidRPr="00641315">
        <w:rPr>
          <w:rFonts w:ascii="Times New Roman" w:eastAsia="Times New Roman" w:hAnsi="Times New Roman" w:cs="Times New Roman"/>
          <w:bCs/>
        </w:rPr>
        <w:t xml:space="preserve">Заявление-анкета предоставлена в НМК «Фонд микрокредитования субъектов малого и среднего предпринимательства КБР» место нахождения: Кабардино-Балкарская Республика, г. </w:t>
      </w:r>
      <w:proofErr w:type="gramStart"/>
      <w:r w:rsidRPr="00641315">
        <w:rPr>
          <w:rFonts w:ascii="Times New Roman" w:eastAsia="Times New Roman" w:hAnsi="Times New Roman" w:cs="Times New Roman"/>
          <w:bCs/>
        </w:rPr>
        <w:t xml:space="preserve">Нальчик,   </w:t>
      </w:r>
      <w:proofErr w:type="gramEnd"/>
      <w:r w:rsidRPr="00641315">
        <w:rPr>
          <w:rFonts w:ascii="Times New Roman" w:eastAsia="Times New Roman" w:hAnsi="Times New Roman" w:cs="Times New Roman"/>
          <w:bCs/>
        </w:rPr>
        <w:t xml:space="preserve">                ул. Циолковского, д. 7 (далее Фонд) с моего согласия. </w:t>
      </w:r>
      <w:proofErr w:type="gramStart"/>
      <w:r w:rsidRPr="00641315">
        <w:rPr>
          <w:rFonts w:ascii="Times New Roman" w:eastAsia="Times New Roman" w:hAnsi="Times New Roman" w:cs="Times New Roman"/>
          <w:bCs/>
        </w:rPr>
        <w:t>Все сведения</w:t>
      </w:r>
      <w:proofErr w:type="gramEnd"/>
      <w:r w:rsidRPr="00641315">
        <w:rPr>
          <w:rFonts w:ascii="Times New Roman" w:eastAsia="Times New Roman" w:hAnsi="Times New Roman" w:cs="Times New Roman"/>
          <w:bCs/>
        </w:rPr>
        <w:t xml:space="preserve"> указанные в данной Анкете являются подлинными. </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договора поручительства, а также на получение </w:t>
      </w:r>
      <w:r w:rsidRPr="00641315">
        <w:rPr>
          <w:rFonts w:ascii="Times New Roman" w:eastAsia="Calibri" w:hAnsi="Times New Roman" w:cs="Times New Roman"/>
          <w:sz w:val="20"/>
          <w:szCs w:val="20"/>
        </w:rPr>
        <w:t>рекламной информации (продукции), в целях продвижения Фондом своих услуг</w:t>
      </w:r>
      <w:r w:rsidRPr="00641315">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передачу данных в БКИ            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получение данных из БКИ       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Настоящим       _____________________________________________________________________________________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(фамилия, имя, отчество)</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документ удостоверяющий личность    _________________                </w:t>
      </w:r>
      <w:r w:rsidRPr="00641315">
        <w:rPr>
          <w:rFonts w:ascii="Times New Roman" w:eastAsia="Arial" w:hAnsi="Times New Roman" w:cs="Arial"/>
          <w:bCs/>
          <w:sz w:val="28"/>
          <w:szCs w:val="28"/>
          <w:lang w:eastAsia="ru-RU"/>
        </w:rPr>
        <w:t>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(вид </w:t>
      </w:r>
      <w:proofErr w:type="gramStart"/>
      <w:r w:rsidRPr="00641315">
        <w:rPr>
          <w:rFonts w:ascii="Times New Roman" w:eastAsia="Arial" w:hAnsi="Times New Roman" w:cs="Arial"/>
          <w:bCs/>
          <w:sz w:val="20"/>
          <w:szCs w:val="20"/>
          <w:lang w:eastAsia="ru-RU"/>
        </w:rPr>
        <w:t xml:space="preserve">документа)   </w:t>
      </w:r>
      <w:proofErr w:type="gramEnd"/>
      <w:r w:rsidRPr="00641315">
        <w:rPr>
          <w:rFonts w:ascii="Times New Roman" w:eastAsia="Arial" w:hAnsi="Times New Roman" w:cs="Arial"/>
          <w:bCs/>
          <w:sz w:val="20"/>
          <w:szCs w:val="20"/>
          <w:lang w:eastAsia="ru-RU"/>
        </w:rPr>
        <w:t xml:space="preserve">                                  (серия, номер)</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8"/>
          <w:szCs w:val="28"/>
          <w:lang w:eastAsia="ru-RU"/>
        </w:rPr>
      </w:pPr>
      <w:r w:rsidRPr="00641315">
        <w:rPr>
          <w:rFonts w:ascii="Times New Roman" w:eastAsia="Arial" w:hAnsi="Times New Roman" w:cs="Arial"/>
          <w:bCs/>
          <w:sz w:val="20"/>
          <w:szCs w:val="20"/>
          <w:lang w:eastAsia="ru-RU"/>
        </w:rPr>
        <w:t>выдан    _____________________________________________________________________________________________</w:t>
      </w:r>
      <w:r w:rsidRPr="00641315">
        <w:rPr>
          <w:rFonts w:ascii="Times New Roman" w:eastAsia="Arial" w:hAnsi="Times New Roman" w:cs="Arial"/>
          <w:bCs/>
          <w:sz w:val="2"/>
          <w:szCs w:val="2"/>
          <w:lang w:eastAsia="ru-RU"/>
        </w:rPr>
        <w:t>.</w:t>
      </w:r>
      <w:r w:rsidRPr="00641315">
        <w:rPr>
          <w:rFonts w:ascii="Times New Roman" w:eastAsia="Arial" w:hAnsi="Times New Roman" w:cs="Arial"/>
          <w:bCs/>
          <w:sz w:val="28"/>
          <w:szCs w:val="28"/>
          <w:lang w:eastAsia="ru-RU"/>
        </w:rPr>
        <w:t xml:space="preserve"> </w:t>
      </w:r>
    </w:p>
    <w:p w:rsidR="00641315" w:rsidRPr="00641315" w:rsidRDefault="00641315" w:rsidP="00641315">
      <w:pPr>
        <w:spacing w:after="0" w:line="240" w:lineRule="auto"/>
        <w:ind w:right="-1"/>
        <w:jc w:val="both"/>
        <w:rPr>
          <w:rFonts w:ascii="Times New Roman" w:eastAsia="Arial" w:hAnsi="Times New Roman" w:cs="Arial"/>
          <w:bCs/>
          <w:sz w:val="28"/>
          <w:szCs w:val="28"/>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8"/>
          <w:szCs w:val="28"/>
          <w:lang w:eastAsia="ru-RU"/>
        </w:rPr>
        <w:t>________________________________________________________________________</w:t>
      </w:r>
      <w:r w:rsidRPr="00641315">
        <w:rPr>
          <w:rFonts w:ascii="Times New Roman" w:eastAsia="Arial" w:hAnsi="Times New Roman" w:cs="Arial"/>
          <w:bCs/>
          <w:sz w:val="20"/>
          <w:szCs w:val="20"/>
          <w:lang w:eastAsia="ru-RU"/>
        </w:rPr>
        <w:t>,</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(кем и когда)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lastRenderedPageBreak/>
        <w:t>зарегистрированный (</w:t>
      </w:r>
      <w:proofErr w:type="spellStart"/>
      <w:r w:rsidRPr="00641315">
        <w:rPr>
          <w:rFonts w:ascii="Times New Roman" w:eastAsia="Arial" w:hAnsi="Times New Roman" w:cs="Arial"/>
          <w:bCs/>
          <w:sz w:val="20"/>
          <w:szCs w:val="20"/>
          <w:lang w:eastAsia="ru-RU"/>
        </w:rPr>
        <w:t>ая</w:t>
      </w:r>
      <w:proofErr w:type="spellEnd"/>
      <w:r w:rsidRPr="00641315">
        <w:rPr>
          <w:rFonts w:ascii="Times New Roman" w:eastAsia="Arial" w:hAnsi="Times New Roman" w:cs="Arial"/>
          <w:bCs/>
          <w:sz w:val="20"/>
          <w:szCs w:val="20"/>
          <w:lang w:eastAsia="ru-RU"/>
        </w:rPr>
        <w:t xml:space="preserve">) по </w:t>
      </w:r>
      <w:proofErr w:type="gramStart"/>
      <w:r w:rsidRPr="00641315">
        <w:rPr>
          <w:rFonts w:ascii="Times New Roman" w:eastAsia="Arial" w:hAnsi="Times New Roman" w:cs="Arial"/>
          <w:bCs/>
          <w:sz w:val="20"/>
          <w:szCs w:val="20"/>
          <w:lang w:eastAsia="ru-RU"/>
        </w:rPr>
        <w:t xml:space="preserve">адресу:   </w:t>
      </w:r>
      <w:proofErr w:type="gramEnd"/>
      <w:r w:rsidRPr="00641315">
        <w:rPr>
          <w:rFonts w:ascii="Times New Roman" w:eastAsia="Arial" w:hAnsi="Times New Roman" w:cs="Arial"/>
          <w:bCs/>
          <w:sz w:val="20"/>
          <w:szCs w:val="20"/>
          <w:lang w:eastAsia="ru-RU"/>
        </w:rPr>
        <w:t>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даю свое согласие Фонду на: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займа;</w:t>
      </w:r>
    </w:p>
    <w:p w:rsidR="00641315" w:rsidRPr="00641315" w:rsidRDefault="00641315" w:rsidP="00641315">
      <w:pPr>
        <w:spacing w:after="0" w:line="240" w:lineRule="auto"/>
        <w:ind w:right="-1"/>
        <w:jc w:val="both"/>
        <w:rPr>
          <w:rFonts w:ascii="Times New Roman" w:eastAsia="Times New Roman" w:hAnsi="Times New Roman" w:cs="Times New Roman"/>
          <w:color w:val="000000"/>
          <w:sz w:val="20"/>
          <w:szCs w:val="20"/>
          <w:lang w:eastAsia="ru-RU"/>
        </w:rPr>
      </w:pPr>
      <w:r w:rsidRPr="00641315">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641315">
        <w:rPr>
          <w:rFonts w:ascii="Times New Roman" w:eastAsia="Times New Roman" w:hAnsi="Times New Roman" w:cs="Times New Roman"/>
          <w:color w:val="000000"/>
          <w:sz w:val="20"/>
          <w:szCs w:val="20"/>
          <w:lang w:eastAsia="ru-RU"/>
        </w:rPr>
        <w:t>ФЗ от 27.07.2006 г.  № 152-ФЗ «О персональных данных».</w:t>
      </w:r>
    </w:p>
    <w:p w:rsidR="00641315" w:rsidRPr="00641315" w:rsidRDefault="00641315" w:rsidP="00641315">
      <w:pPr>
        <w:spacing w:after="0" w:line="240" w:lineRule="auto"/>
        <w:ind w:right="-1" w:firstLine="709"/>
        <w:jc w:val="both"/>
        <w:rPr>
          <w:rFonts w:ascii="Times New Roman" w:eastAsia="Times New Roman" w:hAnsi="Times New Roman" w:cs="Times New Roman"/>
          <w:color w:val="000000"/>
          <w:sz w:val="20"/>
          <w:szCs w:val="20"/>
          <w:lang w:eastAsia="ru-RU"/>
        </w:rPr>
      </w:pP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sz w:val="24"/>
                <w:szCs w:val="24"/>
                <w:lang w:eastAsia="ar-SA"/>
              </w:rPr>
            </w:pPr>
          </w:p>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Заявитель: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40" w:lineRule="auto"/>
        <w:jc w:val="center"/>
        <w:rPr>
          <w:rFonts w:ascii="Times New Roman" w:eastAsia="Calibri" w:hAnsi="Times New Roman" w:cs="Times New Roman"/>
          <w:i/>
          <w:sz w:val="20"/>
          <w:szCs w:val="20"/>
        </w:rPr>
      </w:pPr>
      <w:r w:rsidRPr="00641315">
        <w:rPr>
          <w:rFonts w:ascii="Times New Roman" w:eastAsia="Calibri" w:hAnsi="Times New Roman" w:cs="Times New Roman"/>
          <w:i/>
          <w:sz w:val="20"/>
          <w:szCs w:val="20"/>
        </w:rPr>
        <w:br w:type="page"/>
      </w:r>
    </w:p>
    <w:p w:rsidR="00641315" w:rsidRPr="00641315" w:rsidRDefault="00641315" w:rsidP="00641315">
      <w:pPr>
        <w:spacing w:after="0" w:line="240" w:lineRule="auto"/>
        <w:jc w:val="center"/>
        <w:rPr>
          <w:rFonts w:ascii="Times New Roman" w:eastAsia="Calibri" w:hAnsi="Times New Roman" w:cs="Times New Roman"/>
          <w:b/>
          <w:sz w:val="23"/>
          <w:szCs w:val="23"/>
        </w:rPr>
      </w:pPr>
      <w:r w:rsidRPr="00641315">
        <w:rPr>
          <w:rFonts w:ascii="Times New Roman" w:eastAsia="Calibri" w:hAnsi="Times New Roman" w:cs="Times New Roman"/>
          <w:b/>
          <w:sz w:val="23"/>
          <w:szCs w:val="23"/>
        </w:rPr>
        <w:lastRenderedPageBreak/>
        <w:t>Список обязательных документов, представленных Заявителем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7290"/>
        <w:gridCol w:w="1781"/>
      </w:tblGrid>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 п/п</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Наименование документа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Отметка                 о принятии</w:t>
            </w:r>
          </w:p>
        </w:tc>
      </w:tr>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1.</w:t>
            </w:r>
          </w:p>
        </w:tc>
        <w:tc>
          <w:tcPr>
            <w:tcW w:w="7452"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Calibri" w:hAnsi="Times New Roman" w:cs="Times New Roman"/>
                <w:sz w:val="23"/>
                <w:szCs w:val="23"/>
              </w:rPr>
              <w:t>Паспорт, СНИЛС, копия (все заполненные страницы)</w:t>
            </w:r>
          </w:p>
        </w:tc>
        <w:tc>
          <w:tcPr>
            <w:tcW w:w="1803"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2.</w:t>
            </w:r>
          </w:p>
        </w:tc>
        <w:tc>
          <w:tcPr>
            <w:tcW w:w="7452"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803"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3.</w:t>
            </w:r>
          </w:p>
        </w:tc>
        <w:tc>
          <w:tcPr>
            <w:tcW w:w="7452" w:type="dxa"/>
            <w:tcBorders>
              <w:top w:val="single" w:sz="4" w:space="0" w:color="auto"/>
              <w:left w:val="single" w:sz="4" w:space="0" w:color="000000"/>
              <w:bottom w:val="single" w:sz="4" w:space="0" w:color="auto"/>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Calibri" w:hAnsi="Times New Roman" w:cs="Times New Roman"/>
                <w:sz w:val="23"/>
                <w:szCs w:val="23"/>
              </w:rPr>
              <w:t xml:space="preserve">Декларации за 2 завершенных календарных года и завершенные отчетные периоды текущего года </w:t>
            </w:r>
          </w:p>
        </w:tc>
        <w:tc>
          <w:tcPr>
            <w:tcW w:w="1803" w:type="dxa"/>
            <w:tcBorders>
              <w:top w:val="single" w:sz="4" w:space="0" w:color="auto"/>
              <w:left w:val="single" w:sz="4" w:space="0" w:color="000000"/>
              <w:bottom w:val="single" w:sz="4" w:space="0" w:color="auto"/>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i/>
                <w:sz w:val="23"/>
                <w:szCs w:val="23"/>
              </w:rPr>
            </w:pPr>
            <w:r w:rsidRPr="00641315">
              <w:rPr>
                <w:rFonts w:ascii="Times New Roman" w:eastAsia="Calibri" w:hAnsi="Times New Roman" w:cs="Times New Roman"/>
                <w:sz w:val="23"/>
                <w:szCs w:val="23"/>
              </w:rPr>
              <w:t>4</w:t>
            </w:r>
            <w:r w:rsidRPr="00641315">
              <w:rPr>
                <w:rFonts w:ascii="Times New Roman" w:eastAsia="Calibri" w:hAnsi="Times New Roman" w:cs="Times New Roman"/>
                <w:i/>
                <w:sz w:val="23"/>
                <w:szCs w:val="23"/>
              </w:rPr>
              <w:t>.</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rPr>
                <w:rFonts w:ascii="Times New Roman" w:eastAsia="Calibri" w:hAnsi="Times New Roman" w:cs="Times New Roman"/>
                <w:sz w:val="23"/>
                <w:szCs w:val="23"/>
              </w:rPr>
            </w:pPr>
            <w:r w:rsidRPr="00641315">
              <w:rPr>
                <w:rFonts w:ascii="Times New Roman" w:eastAsia="Calibri" w:hAnsi="Times New Roman" w:cs="Times New Roman"/>
                <w:sz w:val="23"/>
                <w:szCs w:val="23"/>
              </w:rPr>
              <w:t>Бухгалтерский баланс (при наличии)</w:t>
            </w:r>
          </w:p>
        </w:tc>
        <w:tc>
          <w:tcPr>
            <w:tcW w:w="1803"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i/>
                <w:sz w:val="23"/>
                <w:szCs w:val="23"/>
              </w:rPr>
            </w:pPr>
            <w:r w:rsidRPr="00641315">
              <w:rPr>
                <w:rFonts w:ascii="Times New Roman" w:eastAsia="Calibri" w:hAnsi="Times New Roman" w:cs="Times New Roman"/>
                <w:i/>
                <w:sz w:val="23"/>
                <w:szCs w:val="23"/>
              </w:rPr>
              <w:t xml:space="preserve"> </w:t>
            </w:r>
          </w:p>
        </w:tc>
      </w:tr>
      <w:tr w:rsidR="00641315" w:rsidRPr="00641315" w:rsidTr="00641315">
        <w:trPr>
          <w:trHeight w:val="58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5.</w:t>
            </w:r>
          </w:p>
        </w:tc>
        <w:tc>
          <w:tcPr>
            <w:tcW w:w="7452" w:type="dxa"/>
            <w:tcBorders>
              <w:top w:val="single" w:sz="4" w:space="0" w:color="auto"/>
              <w:left w:val="single" w:sz="4" w:space="0" w:color="000000"/>
              <w:bottom w:val="single" w:sz="4" w:space="0" w:color="auto"/>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Calibri" w:hAnsi="Times New Roman" w:cs="Times New Roman"/>
                <w:sz w:val="23"/>
                <w:szCs w:val="23"/>
              </w:rPr>
              <w:t xml:space="preserve">Сведения о расчётном счёте Заявителя для перечисления суммы </w:t>
            </w:r>
            <w:proofErr w:type="spellStart"/>
            <w:r w:rsidRPr="00641315">
              <w:rPr>
                <w:rFonts w:ascii="Times New Roman" w:eastAsia="Calibri" w:hAnsi="Times New Roman" w:cs="Times New Roman"/>
                <w:sz w:val="23"/>
                <w:szCs w:val="23"/>
              </w:rPr>
              <w:t>микрозайма</w:t>
            </w:r>
            <w:proofErr w:type="spellEnd"/>
            <w:r w:rsidRPr="00641315">
              <w:rPr>
                <w:rFonts w:ascii="Times New Roman" w:eastAsia="Calibri" w:hAnsi="Times New Roman" w:cs="Times New Roman"/>
                <w:sz w:val="23"/>
                <w:szCs w:val="23"/>
              </w:rPr>
              <w:t xml:space="preserve"> в случае принятия положительного решения по итогам рассмотрения заявления-анкеты</w:t>
            </w:r>
          </w:p>
        </w:tc>
        <w:tc>
          <w:tcPr>
            <w:tcW w:w="1803" w:type="dxa"/>
            <w:tcBorders>
              <w:top w:val="single" w:sz="4" w:space="0" w:color="auto"/>
              <w:left w:val="single" w:sz="4" w:space="0" w:color="000000"/>
              <w:bottom w:val="single" w:sz="4" w:space="0" w:color="auto"/>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66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6.</w:t>
            </w:r>
          </w:p>
        </w:tc>
        <w:tc>
          <w:tcPr>
            <w:tcW w:w="7452" w:type="dxa"/>
            <w:tcBorders>
              <w:top w:val="single" w:sz="4" w:space="0" w:color="auto"/>
              <w:left w:val="single" w:sz="4" w:space="0" w:color="000000"/>
              <w:bottom w:val="single" w:sz="4" w:space="0" w:color="auto"/>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Calibri" w:hAnsi="Times New Roman" w:cs="Times New Roman"/>
                <w:sz w:val="23"/>
                <w:szCs w:val="23"/>
              </w:rPr>
              <w:t xml:space="preserve">Кассовая книга, бланки строгой отчётности, книга доходов и расходов (при наличии) </w:t>
            </w:r>
          </w:p>
        </w:tc>
        <w:tc>
          <w:tcPr>
            <w:tcW w:w="1803" w:type="dxa"/>
            <w:tcBorders>
              <w:top w:val="single" w:sz="4" w:space="0" w:color="auto"/>
              <w:left w:val="single" w:sz="4" w:space="0" w:color="000000"/>
              <w:bottom w:val="single" w:sz="4" w:space="0" w:color="auto"/>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71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7.</w:t>
            </w:r>
          </w:p>
        </w:tc>
        <w:tc>
          <w:tcPr>
            <w:tcW w:w="7452" w:type="dxa"/>
            <w:tcBorders>
              <w:top w:val="single" w:sz="4" w:space="0" w:color="auto"/>
              <w:left w:val="single" w:sz="4" w:space="0" w:color="000000"/>
              <w:bottom w:val="single" w:sz="4" w:space="0" w:color="auto"/>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Calibri" w:hAnsi="Times New Roman" w:cs="Times New Roman"/>
                <w:sz w:val="23"/>
                <w:szCs w:val="23"/>
              </w:rPr>
              <w:t xml:space="preserve">Правоустанавливающие документы, подтверждающие право собственности на предмет залога </w:t>
            </w:r>
          </w:p>
        </w:tc>
        <w:tc>
          <w:tcPr>
            <w:tcW w:w="1803" w:type="dxa"/>
            <w:tcBorders>
              <w:top w:val="single" w:sz="4" w:space="0" w:color="auto"/>
              <w:left w:val="single" w:sz="4" w:space="0" w:color="000000"/>
              <w:bottom w:val="single" w:sz="4" w:space="0" w:color="auto"/>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902"/>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8.</w:t>
            </w:r>
          </w:p>
        </w:tc>
        <w:tc>
          <w:tcPr>
            <w:tcW w:w="7452" w:type="dxa"/>
            <w:tcBorders>
              <w:top w:val="single" w:sz="4" w:space="0" w:color="auto"/>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Calibri" w:hAnsi="Times New Roman" w:cs="Times New Roman"/>
                <w:sz w:val="23"/>
                <w:szCs w:val="23"/>
              </w:rPr>
              <w:t xml:space="preserve">Выписка из Единого государственного реестра недвижимости (если в залог передается недвижимое имущество), </w:t>
            </w:r>
            <w:r w:rsidRPr="00641315">
              <w:rPr>
                <w:rFonts w:ascii="Times New Roman" w:eastAsia="Times New Roman" w:hAnsi="Times New Roman" w:cs="Times New Roman"/>
                <w:sz w:val="23"/>
                <w:szCs w:val="23"/>
                <w:lang w:eastAsia="ru-RU"/>
              </w:rPr>
              <w:t>выданная не более чем за 30 дней до дня обращения</w:t>
            </w:r>
          </w:p>
        </w:tc>
        <w:tc>
          <w:tcPr>
            <w:tcW w:w="1803" w:type="dxa"/>
            <w:tcBorders>
              <w:top w:val="single" w:sz="4" w:space="0" w:color="auto"/>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713"/>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9.</w:t>
            </w:r>
          </w:p>
        </w:tc>
        <w:tc>
          <w:tcPr>
            <w:tcW w:w="7452" w:type="dxa"/>
            <w:tcBorders>
              <w:top w:val="single" w:sz="4" w:space="0" w:color="auto"/>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3"/>
                <w:szCs w:val="23"/>
              </w:rPr>
            </w:pPr>
            <w:r w:rsidRPr="00641315">
              <w:rPr>
                <w:rFonts w:ascii="Times New Roman" w:eastAsia="Calibri" w:hAnsi="Times New Roman" w:cs="Times New Roman"/>
                <w:sz w:val="23"/>
                <w:szCs w:val="23"/>
              </w:rPr>
              <w:t>Отчёт об оценке залогового имущества, составленный не ранее, чем за 6 месяцев до дня обращения (при необходимости)</w:t>
            </w:r>
          </w:p>
        </w:tc>
        <w:tc>
          <w:tcPr>
            <w:tcW w:w="1803" w:type="dxa"/>
            <w:tcBorders>
              <w:top w:val="single" w:sz="4" w:space="0" w:color="auto"/>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704"/>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10.</w:t>
            </w:r>
          </w:p>
        </w:tc>
        <w:tc>
          <w:tcPr>
            <w:tcW w:w="7452" w:type="dxa"/>
            <w:tcBorders>
              <w:top w:val="single" w:sz="4" w:space="0" w:color="auto"/>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rPr>
                <w:rFonts w:ascii="Times New Roman" w:eastAsia="Calibri" w:hAnsi="Times New Roman" w:cs="Times New Roman"/>
                <w:sz w:val="23"/>
                <w:szCs w:val="23"/>
              </w:rPr>
            </w:pPr>
            <w:r w:rsidRPr="00641315">
              <w:rPr>
                <w:rFonts w:ascii="Times New Roman" w:eastAsia="Calibri" w:hAnsi="Times New Roman" w:cs="Times New Roman"/>
                <w:sz w:val="23"/>
                <w:szCs w:val="23"/>
              </w:rPr>
              <w:t>Договор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803" w:type="dxa"/>
            <w:tcBorders>
              <w:top w:val="single" w:sz="4" w:space="0" w:color="auto"/>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11.</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rPr>
                <w:rFonts w:ascii="Times New Roman" w:eastAsia="Calibri" w:hAnsi="Times New Roman" w:cs="Times New Roman"/>
                <w:sz w:val="23"/>
                <w:szCs w:val="23"/>
              </w:rPr>
            </w:pPr>
            <w:r w:rsidRPr="00641315">
              <w:rPr>
                <w:rFonts w:ascii="Times New Roman" w:eastAsia="Calibri" w:hAnsi="Times New Roman" w:cs="Times New Roman"/>
                <w:sz w:val="23"/>
                <w:szCs w:val="23"/>
              </w:rPr>
              <w:t xml:space="preserve">Бизнес-план или технико-экономическое обоснование </w:t>
            </w:r>
          </w:p>
        </w:tc>
        <w:tc>
          <w:tcPr>
            <w:tcW w:w="1803" w:type="dxa"/>
            <w:tcBorders>
              <w:top w:val="single" w:sz="4" w:space="0" w:color="auto"/>
              <w:left w:val="single" w:sz="4" w:space="0" w:color="000000"/>
              <w:bottom w:val="single" w:sz="4" w:space="0" w:color="auto"/>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r w:rsidR="00641315" w:rsidRPr="00641315" w:rsidTr="00641315">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3"/>
                <w:szCs w:val="23"/>
              </w:rPr>
            </w:pPr>
            <w:r w:rsidRPr="00641315">
              <w:rPr>
                <w:rFonts w:ascii="Times New Roman" w:eastAsia="Calibri" w:hAnsi="Times New Roman" w:cs="Times New Roman"/>
                <w:sz w:val="23"/>
                <w:szCs w:val="23"/>
              </w:rPr>
              <w:t>12.</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rPr>
                <w:rFonts w:ascii="Times New Roman" w:eastAsia="Calibri" w:hAnsi="Times New Roman" w:cs="Times New Roman"/>
                <w:sz w:val="23"/>
                <w:szCs w:val="23"/>
              </w:rPr>
            </w:pPr>
            <w:r w:rsidRPr="00641315">
              <w:rPr>
                <w:rFonts w:ascii="Times New Roman" w:eastAsia="Calibri" w:hAnsi="Times New Roman" w:cs="Times New Roman"/>
                <w:sz w:val="23"/>
                <w:szCs w:val="23"/>
              </w:rPr>
              <w:t xml:space="preserve">Сертификат о прохождении обучения в Региональном фонде           </w:t>
            </w:r>
            <w:proofErr w:type="gramStart"/>
            <w:r w:rsidRPr="00641315">
              <w:rPr>
                <w:rFonts w:ascii="Times New Roman" w:eastAsia="Calibri" w:hAnsi="Times New Roman" w:cs="Times New Roman"/>
                <w:sz w:val="23"/>
                <w:szCs w:val="23"/>
              </w:rPr>
              <w:t xml:space="preserve">   «</w:t>
            </w:r>
            <w:proofErr w:type="gramEnd"/>
            <w:r w:rsidRPr="00641315">
              <w:rPr>
                <w:rFonts w:ascii="Times New Roman" w:eastAsia="Calibri" w:hAnsi="Times New Roman" w:cs="Times New Roman"/>
                <w:sz w:val="23"/>
                <w:szCs w:val="23"/>
              </w:rPr>
              <w:t>Центр поддержки предпринимательства Кабардино-Балкарской Республики» (при наличии)</w:t>
            </w:r>
          </w:p>
        </w:tc>
        <w:tc>
          <w:tcPr>
            <w:tcW w:w="1803" w:type="dxa"/>
            <w:tcBorders>
              <w:top w:val="single" w:sz="4" w:space="0" w:color="auto"/>
              <w:left w:val="single" w:sz="4" w:space="0" w:color="000000"/>
              <w:bottom w:val="single" w:sz="4" w:space="0" w:color="auto"/>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3"/>
                <w:szCs w:val="23"/>
              </w:rPr>
            </w:pPr>
          </w:p>
        </w:tc>
      </w:tr>
    </w:tbl>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Заявитель подтверждает право Фонда:</w:t>
      </w: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произвести сбор дополнительной информации о Заявителе самостоятельно перед принятием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w:t>
      </w: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w:t>
      </w: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Заявитель подтверждает и гарантирует достоверность информации, содержащейся в представленных документах.</w:t>
      </w: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tcPr>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Заявитель: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rPr>
          <w:trHeight w:val="70"/>
        </w:trPr>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40" w:lineRule="auto"/>
        <w:jc w:val="right"/>
        <w:rPr>
          <w:rFonts w:ascii="Times New Roman" w:eastAsia="Times New Roman" w:hAnsi="Times New Roman" w:cs="Times New Roman"/>
          <w:i/>
          <w:color w:val="000000"/>
          <w:sz w:val="20"/>
          <w:szCs w:val="20"/>
          <w:lang w:eastAsia="ru-RU"/>
        </w:rPr>
      </w:pPr>
      <w:r w:rsidRPr="00641315">
        <w:rPr>
          <w:rFonts w:ascii="Times New Roman" w:eastAsia="Times New Roman" w:hAnsi="Times New Roman" w:cs="Times New Roman"/>
          <w:i/>
          <w:color w:val="000000"/>
          <w:sz w:val="20"/>
          <w:szCs w:val="20"/>
          <w:lang w:eastAsia="ru-RU"/>
        </w:rPr>
        <w:br w:type="page"/>
      </w:r>
      <w:r w:rsidRPr="00641315">
        <w:rPr>
          <w:rFonts w:ascii="Times New Roman" w:eastAsia="Times New Roman" w:hAnsi="Times New Roman" w:cs="Times New Roman"/>
          <w:i/>
          <w:color w:val="000000"/>
          <w:sz w:val="20"/>
          <w:szCs w:val="20"/>
          <w:lang w:eastAsia="ru-RU"/>
        </w:rPr>
        <w:lastRenderedPageBreak/>
        <w:t>Приложение № 2.</w:t>
      </w:r>
    </w:p>
    <w:p w:rsidR="00641315" w:rsidRPr="00641315" w:rsidRDefault="00641315" w:rsidP="00641315">
      <w:pPr>
        <w:tabs>
          <w:tab w:val="left" w:pos="2880"/>
        </w:tabs>
        <w:spacing w:after="0" w:line="240" w:lineRule="auto"/>
        <w:jc w:val="center"/>
        <w:rPr>
          <w:rFonts w:ascii="Times New Roman" w:eastAsia="Calibri" w:hAnsi="Times New Roman" w:cs="Times New Roman"/>
          <w:b/>
          <w:sz w:val="26"/>
        </w:rPr>
      </w:pPr>
      <w:r w:rsidRPr="00641315">
        <w:rPr>
          <w:rFonts w:ascii="Times New Roman" w:eastAsia="Calibri" w:hAnsi="Times New Roman" w:cs="Times New Roman"/>
          <w:b/>
          <w:sz w:val="26"/>
        </w:rPr>
        <w:t>ЗАЯВЛЕНИЕ-АНКЕТА</w:t>
      </w:r>
    </w:p>
    <w:p w:rsidR="00641315" w:rsidRPr="00641315" w:rsidRDefault="00641315" w:rsidP="00641315">
      <w:pPr>
        <w:tabs>
          <w:tab w:val="left" w:pos="2880"/>
        </w:tabs>
        <w:spacing w:after="0" w:line="240" w:lineRule="auto"/>
        <w:jc w:val="center"/>
        <w:rPr>
          <w:rFonts w:ascii="Times New Roman" w:eastAsia="Calibri" w:hAnsi="Times New Roman" w:cs="Times New Roman"/>
          <w:b/>
          <w:sz w:val="26"/>
        </w:rPr>
      </w:pPr>
      <w:r w:rsidRPr="00641315">
        <w:rPr>
          <w:rFonts w:ascii="Times New Roman" w:eastAsia="Calibri" w:hAnsi="Times New Roman" w:cs="Times New Roman"/>
          <w:b/>
          <w:sz w:val="26"/>
        </w:rPr>
        <w:t xml:space="preserve"> о предоставлении </w:t>
      </w:r>
      <w:proofErr w:type="spellStart"/>
      <w:r w:rsidRPr="00641315">
        <w:rPr>
          <w:rFonts w:ascii="Times New Roman" w:eastAsia="Calibri" w:hAnsi="Times New Roman" w:cs="Times New Roman"/>
          <w:b/>
          <w:sz w:val="26"/>
        </w:rPr>
        <w:t>микрозайма</w:t>
      </w:r>
      <w:proofErr w:type="spellEnd"/>
      <w:r w:rsidRPr="00641315">
        <w:rPr>
          <w:rFonts w:ascii="Times New Roman" w:eastAsia="Calibri" w:hAnsi="Times New Roman" w:cs="Times New Roman"/>
          <w:b/>
          <w:sz w:val="26"/>
        </w:rPr>
        <w:t xml:space="preserve"> </w:t>
      </w:r>
    </w:p>
    <w:p w:rsidR="00641315" w:rsidRPr="00641315" w:rsidRDefault="00641315" w:rsidP="00641315">
      <w:pPr>
        <w:spacing w:after="0" w:line="240" w:lineRule="auto"/>
        <w:jc w:val="center"/>
        <w:rPr>
          <w:rFonts w:ascii="Times New Roman" w:eastAsia="Times New Roman" w:hAnsi="Times New Roman" w:cs="Times New Roman"/>
          <w:b/>
          <w:sz w:val="26"/>
          <w:szCs w:val="26"/>
          <w:lang w:eastAsia="ru-RU"/>
        </w:rPr>
      </w:pPr>
      <w:r w:rsidRPr="00641315">
        <w:rPr>
          <w:rFonts w:ascii="Times New Roman" w:eastAsia="Times New Roman" w:hAnsi="Times New Roman" w:cs="Times New Roman"/>
          <w:b/>
          <w:sz w:val="26"/>
          <w:szCs w:val="26"/>
          <w:lang w:eastAsia="ru-RU"/>
        </w:rPr>
        <w:t xml:space="preserve"> (для юридического лица)</w:t>
      </w:r>
    </w:p>
    <w:p w:rsidR="00641315" w:rsidRPr="00641315" w:rsidRDefault="00641315" w:rsidP="00641315">
      <w:pPr>
        <w:spacing w:after="0" w:line="240" w:lineRule="auto"/>
        <w:jc w:val="center"/>
        <w:rPr>
          <w:rFonts w:ascii="Times New Roman" w:eastAsia="Times New Roman" w:hAnsi="Times New Roman" w:cs="Times New Roman"/>
          <w:b/>
          <w:lang w:eastAsia="ru-RU"/>
        </w:rPr>
      </w:pPr>
    </w:p>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b/>
          <w:sz w:val="24"/>
          <w:szCs w:val="24"/>
        </w:rPr>
        <w:t xml:space="preserve">1. Необходимая сумма </w:t>
      </w:r>
      <w:proofErr w:type="spellStart"/>
      <w:proofErr w:type="gramStart"/>
      <w:r w:rsidRPr="00641315">
        <w:rPr>
          <w:rFonts w:ascii="Times New Roman" w:eastAsia="Calibri" w:hAnsi="Times New Roman" w:cs="Times New Roman"/>
          <w:b/>
          <w:sz w:val="24"/>
          <w:szCs w:val="24"/>
        </w:rPr>
        <w:t>микрозайма</w:t>
      </w:r>
      <w:proofErr w:type="spellEnd"/>
      <w:r w:rsidRPr="00641315">
        <w:rPr>
          <w:rFonts w:ascii="Times New Roman" w:eastAsia="Calibri" w:hAnsi="Times New Roman" w:cs="Times New Roman"/>
          <w:b/>
          <w:sz w:val="24"/>
          <w:szCs w:val="24"/>
        </w:rPr>
        <w:t xml:space="preserve">:  </w:t>
      </w:r>
      <w:r w:rsidRPr="00641315">
        <w:rPr>
          <w:rFonts w:ascii="Times New Roman" w:eastAsia="Calibri" w:hAnsi="Times New Roman" w:cs="Times New Roman"/>
          <w:sz w:val="24"/>
          <w:szCs w:val="24"/>
        </w:rPr>
        <w:t>сумма</w:t>
      </w:r>
      <w:proofErr w:type="gramEnd"/>
      <w:r w:rsidRPr="00641315">
        <w:rPr>
          <w:rFonts w:ascii="Times New Roman" w:eastAsia="Calibri" w:hAnsi="Times New Roman" w:cs="Times New Roman"/>
          <w:sz w:val="24"/>
          <w:szCs w:val="24"/>
        </w:rPr>
        <w:t xml:space="preserve"> (руб.) ____________    </w:t>
      </w:r>
      <w:r w:rsidRPr="00641315">
        <w:rPr>
          <w:rFonts w:ascii="Times New Roman" w:eastAsia="Calibri" w:hAnsi="Times New Roman" w:cs="Times New Roman"/>
          <w:sz w:val="24"/>
          <w:szCs w:val="24"/>
          <w:lang w:val="en-US"/>
        </w:rPr>
        <w:t>c</w:t>
      </w:r>
      <w:r w:rsidRPr="00641315">
        <w:rPr>
          <w:rFonts w:ascii="Times New Roman" w:eastAsia="Calibri" w:hAnsi="Times New Roman" w:cs="Times New Roman"/>
          <w:sz w:val="24"/>
          <w:szCs w:val="24"/>
        </w:rPr>
        <w:t>рок (месяцев) _____</w:t>
      </w:r>
    </w:p>
    <w:p w:rsidR="00641315" w:rsidRPr="00641315" w:rsidRDefault="00641315" w:rsidP="00641315">
      <w:pPr>
        <w:spacing w:after="0" w:line="240" w:lineRule="auto"/>
        <w:rPr>
          <w:rFonts w:ascii="Times New Roman" w:eastAsia="Calibri" w:hAnsi="Times New Roman" w:cs="Times New Roman"/>
        </w:rPr>
      </w:pPr>
    </w:p>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b/>
          <w:sz w:val="24"/>
          <w:szCs w:val="24"/>
        </w:rPr>
        <w:t xml:space="preserve">2. Целевое назначение </w:t>
      </w:r>
      <w:proofErr w:type="spellStart"/>
      <w:r w:rsidRPr="00641315">
        <w:rPr>
          <w:rFonts w:ascii="Times New Roman" w:eastAsia="Calibri" w:hAnsi="Times New Roman" w:cs="Times New Roman"/>
          <w:b/>
          <w:sz w:val="24"/>
          <w:szCs w:val="24"/>
        </w:rPr>
        <w:t>микрозайма</w:t>
      </w:r>
      <w:proofErr w:type="spellEnd"/>
      <w:r w:rsidRPr="00641315">
        <w:rPr>
          <w:rFonts w:ascii="Times New Roman" w:eastAsia="Calibri" w:hAnsi="Times New Roman" w:cs="Times New Roman"/>
          <w:b/>
          <w:sz w:val="24"/>
          <w:szCs w:val="24"/>
        </w:rPr>
        <w:t>__________</w:t>
      </w:r>
      <w:r w:rsidRPr="00641315">
        <w:rPr>
          <w:rFonts w:ascii="Times New Roman" w:eastAsia="Calibri" w:hAnsi="Times New Roman" w:cs="Times New Roman"/>
          <w:sz w:val="24"/>
          <w:szCs w:val="24"/>
        </w:rPr>
        <w:t>__________________________________________</w:t>
      </w:r>
    </w:p>
    <w:p w:rsidR="00641315" w:rsidRPr="00641315" w:rsidRDefault="00641315" w:rsidP="00641315">
      <w:pPr>
        <w:spacing w:after="0" w:line="240" w:lineRule="auto"/>
        <w:jc w:val="center"/>
        <w:rPr>
          <w:rFonts w:ascii="Times New Roman" w:eastAsia="Calibri" w:hAnsi="Times New Roman" w:cs="Times New Roman"/>
        </w:rPr>
      </w:pPr>
    </w:p>
    <w:p w:rsidR="00641315" w:rsidRPr="00641315" w:rsidRDefault="00641315" w:rsidP="00641315">
      <w:pPr>
        <w:spacing w:after="0" w:line="240" w:lineRule="auto"/>
        <w:rPr>
          <w:rFonts w:ascii="Times New Roman" w:eastAsia="Calibri" w:hAnsi="Times New Roman" w:cs="Times New Roman"/>
          <w:b/>
          <w:sz w:val="24"/>
          <w:szCs w:val="24"/>
        </w:rPr>
      </w:pPr>
      <w:r w:rsidRPr="00641315">
        <w:rPr>
          <w:rFonts w:ascii="Times New Roman" w:eastAsia="Calibri" w:hAnsi="Times New Roman" w:cs="Times New Roman"/>
          <w:b/>
          <w:sz w:val="24"/>
          <w:szCs w:val="24"/>
        </w:rPr>
        <w:t>3. Сведения о Заявителе</w:t>
      </w:r>
    </w:p>
    <w:tbl>
      <w:tblPr>
        <w:tblW w:w="10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3"/>
        <w:gridCol w:w="860"/>
        <w:gridCol w:w="5618"/>
      </w:tblGrid>
      <w:tr w:rsidR="00641315" w:rsidRPr="00641315" w:rsidTr="00641315">
        <w:trPr>
          <w:trHeight w:val="127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Полное наименование организации, сокращенное наименование (если имеется), наименование на иностранном языке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Почтовый адрес</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01"/>
        </w:trPr>
        <w:tc>
          <w:tcPr>
            <w:tcW w:w="4023" w:type="dxa"/>
            <w:vMerge w:val="restart"/>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Контактные данные организации-Заявителя</w:t>
            </w:r>
          </w:p>
        </w:tc>
        <w:tc>
          <w:tcPr>
            <w:tcW w:w="860" w:type="dxa"/>
            <w:tcBorders>
              <w:top w:val="single" w:sz="4" w:space="0" w:color="000000"/>
              <w:left w:val="single" w:sz="4" w:space="0" w:color="000000"/>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lang w:eastAsia="ru-RU"/>
              </w:rPr>
              <w:t>Моб.</w:t>
            </w:r>
          </w:p>
        </w:tc>
        <w:tc>
          <w:tcPr>
            <w:tcW w:w="5618" w:type="dxa"/>
            <w:tcBorders>
              <w:top w:val="single" w:sz="4" w:space="0" w:color="000000"/>
              <w:left w:val="nil"/>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lang w:eastAsia="ru-RU"/>
              </w:rPr>
              <w:t>Раб.</w:t>
            </w:r>
          </w:p>
        </w:tc>
        <w:tc>
          <w:tcPr>
            <w:tcW w:w="5618" w:type="dxa"/>
            <w:tcBorders>
              <w:top w:val="single" w:sz="4" w:space="0" w:color="000000"/>
              <w:left w:val="nil"/>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lang w:eastAsia="ru-RU"/>
              </w:rPr>
              <w:t>Факс.</w:t>
            </w:r>
          </w:p>
        </w:tc>
        <w:tc>
          <w:tcPr>
            <w:tcW w:w="5618" w:type="dxa"/>
            <w:tcBorders>
              <w:top w:val="single" w:sz="4" w:space="0" w:color="000000"/>
              <w:left w:val="nil"/>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single" w:sz="4" w:space="0" w:color="000000"/>
              <w:right w:val="nil"/>
            </w:tcBorders>
            <w:hideMark/>
          </w:tcPr>
          <w:p w:rsidR="00641315" w:rsidRPr="00641315" w:rsidRDefault="00641315" w:rsidP="00641315">
            <w:pPr>
              <w:spacing w:after="0" w:line="240" w:lineRule="auto"/>
              <w:jc w:val="center"/>
              <w:rPr>
                <w:rFonts w:ascii="Times New Roman" w:eastAsia="Times New Roman" w:hAnsi="Times New Roman" w:cs="Times New Roman"/>
                <w:lang w:eastAsia="ru-RU"/>
              </w:rPr>
            </w:pPr>
            <w:proofErr w:type="spellStart"/>
            <w:r w:rsidRPr="00641315">
              <w:rPr>
                <w:rFonts w:ascii="Times New Roman" w:eastAsia="Times New Roman" w:hAnsi="Times New Roman" w:cs="Times New Roman"/>
                <w:lang w:eastAsia="ru-RU"/>
              </w:rPr>
              <w:t>Элект</w:t>
            </w:r>
            <w:proofErr w:type="spellEnd"/>
            <w:r w:rsidRPr="00641315">
              <w:rPr>
                <w:rFonts w:ascii="Times New Roman" w:eastAsia="Times New Roman" w:hAnsi="Times New Roman" w:cs="Times New Roman"/>
                <w:lang w:eastAsia="ru-RU"/>
              </w:rPr>
              <w:t>.</w:t>
            </w:r>
          </w:p>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lang w:eastAsia="ru-RU"/>
              </w:rPr>
              <w:t>адрес:</w:t>
            </w:r>
          </w:p>
        </w:tc>
        <w:tc>
          <w:tcPr>
            <w:tcW w:w="5618" w:type="dxa"/>
            <w:tcBorders>
              <w:top w:val="single" w:sz="4" w:space="0" w:color="000000"/>
              <w:left w:val="nil"/>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85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Ф.И.О.  руководителя</w:t>
            </w:r>
          </w:p>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Адрес регистрации руководителя</w:t>
            </w:r>
          </w:p>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Адрес места жительства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Паспорт </w:t>
            </w:r>
            <w:r w:rsidRPr="00641315">
              <w:rPr>
                <w:rFonts w:ascii="Times New Roman" w:eastAsia="Calibri" w:hAnsi="Times New Roman" w:cs="Times New Roman"/>
                <w:sz w:val="24"/>
                <w:szCs w:val="24"/>
              </w:rPr>
              <w:t xml:space="preserve">(серия и номер, дата выдачи, наименование </w:t>
            </w:r>
            <w:proofErr w:type="gramStart"/>
            <w:r w:rsidRPr="00641315">
              <w:rPr>
                <w:rFonts w:ascii="Times New Roman" w:eastAsia="Calibri" w:hAnsi="Times New Roman" w:cs="Times New Roman"/>
                <w:sz w:val="24"/>
                <w:szCs w:val="24"/>
              </w:rPr>
              <w:t>органа</w:t>
            </w:r>
            <w:proofErr w:type="gramEnd"/>
            <w:r w:rsidRPr="00641315">
              <w:rPr>
                <w:rFonts w:ascii="Times New Roman" w:eastAsia="Calibri" w:hAnsi="Times New Roman" w:cs="Times New Roman"/>
                <w:sz w:val="24"/>
                <w:szCs w:val="24"/>
              </w:rPr>
              <w:t xml:space="preserve"> выдавшего документ, и код подразделения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ИНН руководителя </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Наименование и реквизиты документа, подтверждающего полномочия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34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Ф.И.О.  главного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Контактный телефон Руководителя/гл.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bl>
    <w:p w:rsidR="00641315" w:rsidRPr="00641315" w:rsidRDefault="00641315" w:rsidP="00641315">
      <w:pPr>
        <w:spacing w:after="0" w:line="240" w:lineRule="auto"/>
        <w:jc w:val="both"/>
        <w:rPr>
          <w:rFonts w:ascii="Times New Roman" w:eastAsia="Times New Roman" w:hAnsi="Times New Roman" w:cs="Times New Roman"/>
          <w:b/>
          <w:sz w:val="24"/>
          <w:szCs w:val="24"/>
          <w:lang w:eastAsia="ru-RU"/>
        </w:rPr>
      </w:pPr>
    </w:p>
    <w:p w:rsidR="00641315" w:rsidRPr="00641315" w:rsidRDefault="00641315" w:rsidP="00641315">
      <w:pPr>
        <w:spacing w:after="0" w:line="240"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4. Сведения о предпринимательской деятельности Заявителя</w:t>
      </w:r>
    </w:p>
    <w:p w:rsidR="00641315" w:rsidRPr="00641315" w:rsidRDefault="00641315" w:rsidP="00641315">
      <w:pPr>
        <w:spacing w:after="0" w:line="240" w:lineRule="auto"/>
        <w:jc w:val="center"/>
        <w:rPr>
          <w:rFonts w:ascii="Times New Roman" w:eastAsia="Calibri" w:hAnsi="Times New Roman" w:cs="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641315" w:rsidRPr="00641315" w:rsidTr="00641315">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Обороты организации (без учета налога на добавленную стоимость, акцизов и иных обязательных платежей), тыс. руб.</w:t>
            </w:r>
          </w:p>
        </w:tc>
      </w:tr>
      <w:tr w:rsidR="00641315" w:rsidRPr="00641315" w:rsidTr="00641315">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Times New Roman" w:hAnsi="Times New Roman" w:cs="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Calibri" w:hAnsi="Times New Roman" w:cs="Times New Roman"/>
                <w:sz w:val="28"/>
                <w:szCs w:val="28"/>
                <w:highlight w:val="yellow"/>
              </w:rPr>
            </w:pPr>
          </w:p>
        </w:tc>
      </w:tr>
      <w:tr w:rsidR="00641315" w:rsidRPr="00641315" w:rsidTr="00641315">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tabs>
                <w:tab w:val="left" w:pos="-113"/>
              </w:tabs>
              <w:spacing w:after="0" w:line="240" w:lineRule="auto"/>
              <w:ind w:left="-113" w:firstLine="113"/>
              <w:jc w:val="center"/>
              <w:rPr>
                <w:rFonts w:ascii="Times New Roman" w:eastAsia="Calibri" w:hAnsi="Times New Roman" w:cs="Times New Roman"/>
                <w:sz w:val="28"/>
                <w:szCs w:val="28"/>
                <w:highlight w:val="yellow"/>
              </w:rPr>
            </w:pPr>
            <w:r w:rsidRPr="00641315">
              <w:rPr>
                <w:rFonts w:ascii="Times New Roman" w:eastAsia="Calibri" w:hAnsi="Times New Roman" w:cs="Times New Roman"/>
                <w:sz w:val="24"/>
                <w:szCs w:val="24"/>
              </w:rPr>
              <w:lastRenderedPageBreak/>
              <w:t>Среднесписочная численность работников (без внешних совместителей), чел.</w:t>
            </w: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w:t>
            </w: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Объем инвестиций в основной капитал, тыс. руб.</w:t>
            </w:r>
          </w:p>
        </w:tc>
      </w:tr>
      <w:tr w:rsidR="00641315" w:rsidRPr="00641315" w:rsidTr="00641315">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highlight w:val="yellow"/>
              </w:rPr>
            </w:pPr>
            <w:r w:rsidRPr="00641315">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r w:rsidR="00641315" w:rsidRPr="00641315" w:rsidTr="00641315">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8"/>
                <w:szCs w:val="28"/>
                <w:highlight w:val="yellow"/>
              </w:rPr>
            </w:pPr>
            <w:r w:rsidRPr="00641315">
              <w:rPr>
                <w:rFonts w:ascii="Times New Roman" w:eastAsia="Calibri" w:hAnsi="Times New Roman" w:cs="Times New Roman"/>
                <w:sz w:val="24"/>
                <w:szCs w:val="24"/>
              </w:rPr>
              <w:t>Средняя заработная плата на одного работника</w:t>
            </w:r>
          </w:p>
        </w:tc>
      </w:tr>
      <w:tr w:rsidR="00641315" w:rsidRPr="00641315" w:rsidTr="00641315">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8"/>
                <w:szCs w:val="28"/>
                <w:highlight w:val="yellow"/>
              </w:rPr>
            </w:pPr>
          </w:p>
        </w:tc>
      </w:tr>
    </w:tbl>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r w:rsidRPr="00641315">
        <w:rPr>
          <w:rFonts w:ascii="Times New Roman" w:eastAsia="Times New Roman" w:hAnsi="Times New Roman" w:cs="Times New Roman"/>
          <w:b/>
          <w:sz w:val="24"/>
          <w:szCs w:val="24"/>
          <w:lang w:eastAsia="ru-RU"/>
        </w:rPr>
        <w:t>5. Сведения об учредителях</w:t>
      </w:r>
      <w:r w:rsidRPr="00641315">
        <w:rPr>
          <w:rFonts w:ascii="Times New Roman" w:eastAsia="Times New Roman" w:hAnsi="Times New Roman" w:cs="Times New Roman"/>
          <w:b/>
          <w:i/>
          <w:sz w:val="24"/>
          <w:szCs w:val="24"/>
          <w:lang w:eastAsia="ru-RU"/>
        </w:rPr>
        <w:t>/</w:t>
      </w:r>
      <w:r w:rsidRPr="00641315">
        <w:rPr>
          <w:rFonts w:ascii="Times New Roman" w:eastAsia="Times New Roman" w:hAnsi="Times New Roman" w:cs="Times New Roman"/>
          <w:b/>
          <w:sz w:val="24"/>
          <w:szCs w:val="24"/>
          <w:lang w:eastAsia="ru-RU"/>
        </w:rPr>
        <w:t>акционерах/участниках юридического лица</w:t>
      </w:r>
    </w:p>
    <w:p w:rsidR="00641315" w:rsidRPr="00641315" w:rsidRDefault="00641315" w:rsidP="00641315">
      <w:pPr>
        <w:spacing w:after="0" w:line="240" w:lineRule="auto"/>
        <w:rPr>
          <w:rFonts w:ascii="Times New Roman" w:eastAsia="Times New Roman" w:hAnsi="Times New Roman" w:cs="Times New Roman"/>
          <w:b/>
          <w:sz w:val="24"/>
          <w:szCs w:val="24"/>
          <w:lang w:eastAsia="ru-RU"/>
        </w:rPr>
      </w:pPr>
      <w:r w:rsidRPr="00641315">
        <w:rPr>
          <w:rFonts w:ascii="Times New Roman" w:eastAsia="Times New Roman" w:hAnsi="Times New Roman" w:cs="Times New Roman"/>
          <w:b/>
          <w:sz w:val="24"/>
          <w:szCs w:val="24"/>
          <w:lang w:eastAsia="ru-RU"/>
        </w:rPr>
        <w:t>Юридических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51"/>
        <w:gridCol w:w="1984"/>
        <w:gridCol w:w="1985"/>
        <w:gridCol w:w="3118"/>
      </w:tblGrid>
      <w:tr w:rsidR="00641315" w:rsidRPr="00641315" w:rsidTr="00641315">
        <w:tc>
          <w:tcPr>
            <w:tcW w:w="2552"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Наименование организации</w:t>
            </w:r>
          </w:p>
        </w:tc>
        <w:tc>
          <w:tcPr>
            <w:tcW w:w="851"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Доля</w:t>
            </w:r>
          </w:p>
        </w:tc>
        <w:tc>
          <w:tcPr>
            <w:tcW w:w="198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Наличие просроченной задолженности перед банками</w:t>
            </w:r>
          </w:p>
        </w:tc>
        <w:tc>
          <w:tcPr>
            <w:tcW w:w="198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Наличие текущего судебного преследования</w:t>
            </w:r>
          </w:p>
        </w:tc>
        <w:tc>
          <w:tcPr>
            <w:tcW w:w="31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Сведения об ИНН, адрес места нахождения</w:t>
            </w:r>
          </w:p>
        </w:tc>
      </w:tr>
      <w:tr w:rsidR="00641315" w:rsidRPr="00641315" w:rsidTr="00641315">
        <w:tc>
          <w:tcPr>
            <w:tcW w:w="255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r>
      <w:tr w:rsidR="00641315" w:rsidRPr="00641315" w:rsidTr="00641315">
        <w:tc>
          <w:tcPr>
            <w:tcW w:w="255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r>
      <w:tr w:rsidR="00641315" w:rsidRPr="00641315" w:rsidTr="00641315">
        <w:tc>
          <w:tcPr>
            <w:tcW w:w="255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r>
    </w:tbl>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p w:rsidR="00641315" w:rsidRPr="00641315" w:rsidRDefault="00641315" w:rsidP="00641315">
      <w:pPr>
        <w:spacing w:after="0" w:line="240" w:lineRule="auto"/>
        <w:rPr>
          <w:rFonts w:ascii="Times New Roman" w:eastAsia="Times New Roman" w:hAnsi="Times New Roman" w:cs="Times New Roman"/>
          <w:b/>
          <w:sz w:val="24"/>
          <w:szCs w:val="24"/>
          <w:lang w:eastAsia="ru-RU"/>
        </w:rPr>
      </w:pPr>
      <w:r w:rsidRPr="00641315">
        <w:rPr>
          <w:rFonts w:ascii="Times New Roman" w:eastAsia="Times New Roman" w:hAnsi="Times New Roman" w:cs="Times New Roman"/>
          <w:b/>
          <w:sz w:val="24"/>
          <w:szCs w:val="24"/>
          <w:lang w:eastAsia="ru-RU"/>
        </w:rPr>
        <w:t>Физических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833"/>
        <w:gridCol w:w="5832"/>
      </w:tblGrid>
      <w:tr w:rsidR="00641315" w:rsidRPr="00641315" w:rsidTr="00641315">
        <w:tc>
          <w:tcPr>
            <w:tcW w:w="382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Доля</w:t>
            </w:r>
          </w:p>
        </w:tc>
        <w:tc>
          <w:tcPr>
            <w:tcW w:w="5832"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 xml:space="preserve">Паспортные данные, адрес места регистрации, почтовый адрес, </w:t>
            </w:r>
            <w:r w:rsidRPr="00641315">
              <w:rPr>
                <w:rFonts w:ascii="Times New Roman" w:eastAsia="Times New Roman" w:hAnsi="Times New Roman" w:cs="Times New Roman"/>
                <w:sz w:val="24"/>
                <w:szCs w:val="24"/>
                <w:lang w:val="en-US" w:eastAsia="ru-RU"/>
              </w:rPr>
              <w:t>e</w:t>
            </w:r>
            <w:r w:rsidRPr="00641315">
              <w:rPr>
                <w:rFonts w:ascii="Times New Roman" w:eastAsia="Times New Roman" w:hAnsi="Times New Roman" w:cs="Times New Roman"/>
                <w:sz w:val="24"/>
                <w:szCs w:val="24"/>
                <w:lang w:eastAsia="ru-RU"/>
              </w:rPr>
              <w:t>-</w:t>
            </w:r>
            <w:r w:rsidRPr="00641315">
              <w:rPr>
                <w:rFonts w:ascii="Times New Roman" w:eastAsia="Times New Roman" w:hAnsi="Times New Roman" w:cs="Times New Roman"/>
                <w:sz w:val="24"/>
                <w:szCs w:val="24"/>
                <w:lang w:val="en-US" w:eastAsia="ru-RU"/>
              </w:rPr>
              <w:t>mail</w:t>
            </w:r>
          </w:p>
        </w:tc>
      </w:tr>
      <w:tr w:rsidR="00641315" w:rsidRPr="00641315" w:rsidTr="00641315">
        <w:tc>
          <w:tcPr>
            <w:tcW w:w="382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r>
      <w:tr w:rsidR="00641315" w:rsidRPr="00641315" w:rsidTr="00641315">
        <w:tc>
          <w:tcPr>
            <w:tcW w:w="382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r>
      <w:tr w:rsidR="00641315" w:rsidRPr="00641315" w:rsidTr="00641315">
        <w:tc>
          <w:tcPr>
            <w:tcW w:w="382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r>
      <w:tr w:rsidR="00641315" w:rsidRPr="00641315" w:rsidTr="00641315">
        <w:tc>
          <w:tcPr>
            <w:tcW w:w="382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r>
    </w:tbl>
    <w:p w:rsidR="00641315" w:rsidRPr="00641315" w:rsidRDefault="00641315" w:rsidP="00641315">
      <w:pPr>
        <w:spacing w:after="0" w:line="240" w:lineRule="auto"/>
        <w:jc w:val="center"/>
        <w:rPr>
          <w:rFonts w:ascii="Times New Roman" w:eastAsia="Calibri" w:hAnsi="Times New Roman" w:cs="Times New Roman"/>
          <w:b/>
          <w:sz w:val="24"/>
          <w:szCs w:val="24"/>
        </w:rPr>
      </w:pPr>
    </w:p>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b/>
          <w:sz w:val="24"/>
          <w:szCs w:val="24"/>
        </w:rPr>
        <w:t xml:space="preserve">6. Основные параметры обеспечения по запрашиваемому </w:t>
      </w:r>
      <w:proofErr w:type="spellStart"/>
      <w:r w:rsidRPr="00641315">
        <w:rPr>
          <w:rFonts w:ascii="Times New Roman" w:eastAsia="Calibri" w:hAnsi="Times New Roman" w:cs="Times New Roman"/>
          <w:b/>
          <w:sz w:val="24"/>
          <w:szCs w:val="24"/>
        </w:rPr>
        <w:t>микрозайму</w:t>
      </w:r>
      <w:proofErr w:type="spellEnd"/>
    </w:p>
    <w:p w:rsidR="00641315" w:rsidRPr="00641315" w:rsidRDefault="00641315" w:rsidP="00641315">
      <w:pPr>
        <w:spacing w:after="0" w:line="240" w:lineRule="auto"/>
        <w:jc w:val="center"/>
        <w:rPr>
          <w:rFonts w:ascii="Times New Roman" w:eastAsia="Calibri" w:hAnsi="Times New Roman" w:cs="Times New Roman"/>
          <w:b/>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3"/>
        <w:gridCol w:w="4834"/>
      </w:tblGrid>
      <w:tr w:rsidR="00641315" w:rsidRPr="00641315" w:rsidTr="00641315">
        <w:trPr>
          <w:trHeight w:val="514"/>
          <w:jc w:val="center"/>
        </w:trPr>
        <w:tc>
          <w:tcPr>
            <w:tcW w:w="556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Предлагаемый предмет залога </w:t>
            </w:r>
          </w:p>
          <w:p w:rsidR="00641315" w:rsidRPr="00641315" w:rsidRDefault="00641315" w:rsidP="00641315">
            <w:pPr>
              <w:spacing w:after="0" w:line="240" w:lineRule="auto"/>
              <w:jc w:val="both"/>
              <w:rPr>
                <w:rFonts w:ascii="Times New Roman" w:eastAsia="Calibri" w:hAnsi="Times New Roman" w:cs="Times New Roman"/>
                <w:sz w:val="24"/>
                <w:szCs w:val="24"/>
              </w:rPr>
            </w:pPr>
          </w:p>
        </w:tc>
        <w:tc>
          <w:tcPr>
            <w:tcW w:w="483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Предлагаемая залоговая стоимость</w:t>
            </w:r>
          </w:p>
        </w:tc>
      </w:tr>
      <w:tr w:rsidR="00641315" w:rsidRPr="00641315" w:rsidTr="00641315">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Автотранспорт </w:t>
            </w:r>
          </w:p>
        </w:tc>
        <w:tc>
          <w:tcPr>
            <w:tcW w:w="483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Оборудование</w:t>
            </w:r>
          </w:p>
        </w:tc>
        <w:tc>
          <w:tcPr>
            <w:tcW w:w="483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271"/>
          <w:jc w:val="center"/>
        </w:trPr>
        <w:tc>
          <w:tcPr>
            <w:tcW w:w="5563"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Недвижимость</w:t>
            </w:r>
          </w:p>
        </w:tc>
        <w:tc>
          <w:tcPr>
            <w:tcW w:w="483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Общая залоговая стоимость</w:t>
            </w:r>
          </w:p>
        </w:tc>
        <w:tc>
          <w:tcPr>
            <w:tcW w:w="483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bl>
    <w:p w:rsidR="00641315" w:rsidRPr="00641315" w:rsidRDefault="00641315" w:rsidP="00641315">
      <w:pPr>
        <w:spacing w:after="0" w:line="240" w:lineRule="auto"/>
        <w:jc w:val="center"/>
        <w:rPr>
          <w:rFonts w:ascii="Times New Roman" w:eastAsia="Calibri" w:hAnsi="Times New Roman" w:cs="Times New Roman"/>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4"/>
        <w:gridCol w:w="4852"/>
      </w:tblGrid>
      <w:tr w:rsidR="00641315" w:rsidRPr="00641315" w:rsidTr="00641315">
        <w:trPr>
          <w:trHeight w:val="246"/>
          <w:jc w:val="center"/>
        </w:trPr>
        <w:tc>
          <w:tcPr>
            <w:tcW w:w="10416" w:type="dxa"/>
            <w:gridSpan w:val="2"/>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Поручители</w:t>
            </w:r>
          </w:p>
        </w:tc>
      </w:tr>
      <w:tr w:rsidR="00641315" w:rsidRPr="00641315" w:rsidTr="00641315">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Количество поручителей юридических лиц</w:t>
            </w:r>
          </w:p>
        </w:tc>
        <w:tc>
          <w:tcPr>
            <w:tcW w:w="485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Количество поручителей индивидуальных предпринимателей</w:t>
            </w:r>
          </w:p>
        </w:tc>
        <w:tc>
          <w:tcPr>
            <w:tcW w:w="485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Количество поручителей физических лиц</w:t>
            </w:r>
          </w:p>
        </w:tc>
        <w:tc>
          <w:tcPr>
            <w:tcW w:w="485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506"/>
          <w:jc w:val="center"/>
        </w:trPr>
        <w:tc>
          <w:tcPr>
            <w:tcW w:w="556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Общая сумма их выручки/доходов за последние 6 месяцев</w:t>
            </w:r>
          </w:p>
        </w:tc>
        <w:tc>
          <w:tcPr>
            <w:tcW w:w="485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bl>
    <w:p w:rsidR="00641315" w:rsidRPr="00641315" w:rsidRDefault="00641315" w:rsidP="00641315">
      <w:pPr>
        <w:spacing w:after="0" w:line="240" w:lineRule="auto"/>
        <w:ind w:firstLine="540"/>
        <w:jc w:val="both"/>
        <w:rPr>
          <w:rFonts w:ascii="Times New Roman" w:eastAsia="Times New Roman" w:hAnsi="Times New Roman" w:cs="Times New Roman"/>
          <w:sz w:val="24"/>
          <w:szCs w:val="24"/>
          <w:lang w:eastAsia="ru-RU"/>
        </w:rPr>
      </w:pPr>
    </w:p>
    <w:p w:rsidR="00641315" w:rsidRPr="00641315" w:rsidRDefault="00641315" w:rsidP="00641315">
      <w:pPr>
        <w:spacing w:after="0" w:line="240" w:lineRule="auto"/>
        <w:ind w:firstLine="709"/>
        <w:jc w:val="both"/>
        <w:rPr>
          <w:rFonts w:ascii="Times New Roman" w:eastAsia="Times New Roman" w:hAnsi="Times New Roman" w:cs="Times New Roman"/>
          <w:bCs/>
          <w:lang w:eastAsia="ru-RU"/>
        </w:rPr>
      </w:pPr>
      <w:r w:rsidRPr="00641315">
        <w:rPr>
          <w:rFonts w:ascii="Times New Roman" w:eastAsia="Times New Roman" w:hAnsi="Times New Roman" w:cs="Times New Roman"/>
          <w:b/>
          <w:bCs/>
        </w:rPr>
        <w:lastRenderedPageBreak/>
        <w:t xml:space="preserve">Заявление-анкета предоставлена в </w:t>
      </w:r>
      <w:r w:rsidRPr="00641315">
        <w:rPr>
          <w:rFonts w:ascii="Times New Roman" w:eastAsia="Times New Roman" w:hAnsi="Times New Roman" w:cs="Times New Roman"/>
          <w:bCs/>
        </w:rPr>
        <w:t xml:space="preserve">НМК «Фонд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w:t>
      </w:r>
      <w:proofErr w:type="gramStart"/>
      <w:r w:rsidRPr="00641315">
        <w:rPr>
          <w:rFonts w:ascii="Times New Roman" w:eastAsia="Times New Roman" w:hAnsi="Times New Roman" w:cs="Times New Roman"/>
          <w:bCs/>
        </w:rPr>
        <w:t>Все сведения</w:t>
      </w:r>
      <w:proofErr w:type="gramEnd"/>
      <w:r w:rsidRPr="00641315">
        <w:rPr>
          <w:rFonts w:ascii="Times New Roman" w:eastAsia="Times New Roman" w:hAnsi="Times New Roman" w:cs="Times New Roman"/>
          <w:bCs/>
        </w:rPr>
        <w:t xml:space="preserve"> указанные в данной Анкете являются подлинными. </w:t>
      </w:r>
    </w:p>
    <w:p w:rsidR="00641315" w:rsidRPr="00641315" w:rsidRDefault="00641315" w:rsidP="00641315">
      <w:pPr>
        <w:spacing w:after="0" w:line="240" w:lineRule="auto"/>
        <w:ind w:right="-1" w:firstLine="709"/>
        <w:jc w:val="both"/>
        <w:rPr>
          <w:rFonts w:ascii="Times New Roman" w:eastAsia="Arial" w:hAnsi="Times New Roman" w:cs="Arial"/>
          <w:bCs/>
          <w:lang w:eastAsia="ru-RU"/>
        </w:rPr>
      </w:pPr>
      <w:r w:rsidRPr="00641315">
        <w:rPr>
          <w:rFonts w:ascii="Times New Roman" w:eastAsia="Arial" w:hAnsi="Times New Roman" w:cs="Arial"/>
          <w:bCs/>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641315">
        <w:rPr>
          <w:rFonts w:ascii="Times New Roman" w:eastAsia="Arial" w:hAnsi="Times New Roman" w:cs="Arial"/>
          <w:bCs/>
          <w:lang w:eastAsia="ru-RU"/>
        </w:rPr>
        <w:t>микрозайма</w:t>
      </w:r>
      <w:proofErr w:type="spellEnd"/>
      <w:r w:rsidRPr="00641315">
        <w:rPr>
          <w:rFonts w:ascii="Times New Roman" w:eastAsia="Arial" w:hAnsi="Times New Roman" w:cs="Arial"/>
          <w:bCs/>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641315">
        <w:rPr>
          <w:rFonts w:ascii="Times New Roman" w:eastAsia="Arial" w:hAnsi="Times New Roman" w:cs="Arial"/>
          <w:bCs/>
          <w:lang w:eastAsia="ru-RU"/>
        </w:rPr>
        <w:t>микрозайма</w:t>
      </w:r>
      <w:proofErr w:type="spellEnd"/>
      <w:r w:rsidRPr="00641315">
        <w:rPr>
          <w:rFonts w:ascii="Times New Roman" w:eastAsia="Arial" w:hAnsi="Times New Roman" w:cs="Arial"/>
          <w:bCs/>
          <w:lang w:eastAsia="ru-RU"/>
        </w:rPr>
        <w:t xml:space="preserve">, договора поручительства, а также на получение </w:t>
      </w:r>
      <w:r w:rsidRPr="00641315">
        <w:rPr>
          <w:rFonts w:ascii="Times New Roman" w:eastAsia="Calibri" w:hAnsi="Times New Roman" w:cs="Times New Roman"/>
        </w:rPr>
        <w:t>рекламной информации (продукции), в целях продвижения Фондом своих услуг</w:t>
      </w:r>
      <w:r w:rsidRPr="00641315">
        <w:rPr>
          <w:rFonts w:ascii="Times New Roman" w:eastAsia="Arial" w:hAnsi="Times New Roman" w:cs="Arial"/>
          <w:bCs/>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передачу данных в БКИ         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получение данных из БКИ     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Настоящим </w:t>
      </w:r>
      <w:proofErr w:type="gramStart"/>
      <w:r w:rsidRPr="00641315">
        <w:rPr>
          <w:rFonts w:ascii="Times New Roman" w:eastAsia="Arial" w:hAnsi="Times New Roman" w:cs="Arial"/>
          <w:bCs/>
          <w:sz w:val="20"/>
          <w:szCs w:val="20"/>
          <w:lang w:eastAsia="ru-RU"/>
        </w:rPr>
        <w:t>Я</w:t>
      </w:r>
      <w:proofErr w:type="gramEnd"/>
      <w:r w:rsidRPr="00641315">
        <w:rPr>
          <w:rFonts w:ascii="Times New Roman" w:eastAsia="Arial" w:hAnsi="Times New Roman" w:cs="Arial"/>
          <w:bCs/>
          <w:sz w:val="20"/>
          <w:szCs w:val="20"/>
          <w:lang w:eastAsia="ru-RU"/>
        </w:rPr>
        <w:t>, _____________________________________________________________________________________,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(фамилия, имя, отчество)</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документ удостоверяющий личность   ___________________      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(вид </w:t>
      </w:r>
      <w:proofErr w:type="gramStart"/>
      <w:r w:rsidRPr="00641315">
        <w:rPr>
          <w:rFonts w:ascii="Times New Roman" w:eastAsia="Arial" w:hAnsi="Times New Roman" w:cs="Arial"/>
          <w:bCs/>
          <w:sz w:val="20"/>
          <w:szCs w:val="20"/>
          <w:lang w:eastAsia="ru-RU"/>
        </w:rPr>
        <w:t xml:space="preserve">документа)   </w:t>
      </w:r>
      <w:proofErr w:type="gramEnd"/>
      <w:r w:rsidRPr="00641315">
        <w:rPr>
          <w:rFonts w:ascii="Times New Roman" w:eastAsia="Arial" w:hAnsi="Times New Roman" w:cs="Arial"/>
          <w:bCs/>
          <w:sz w:val="20"/>
          <w:szCs w:val="20"/>
          <w:lang w:eastAsia="ru-RU"/>
        </w:rPr>
        <w:t xml:space="preserve">                                  (серия, номер)</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выдан ____________________________________________________________________________________________,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(кем и когда)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зарегистрированный (</w:t>
      </w:r>
      <w:proofErr w:type="spellStart"/>
      <w:r w:rsidRPr="00641315">
        <w:rPr>
          <w:rFonts w:ascii="Times New Roman" w:eastAsia="Arial" w:hAnsi="Times New Roman" w:cs="Arial"/>
          <w:bCs/>
          <w:sz w:val="20"/>
          <w:szCs w:val="20"/>
          <w:lang w:eastAsia="ru-RU"/>
        </w:rPr>
        <w:t>ая</w:t>
      </w:r>
      <w:proofErr w:type="spellEnd"/>
      <w:r w:rsidRPr="00641315">
        <w:rPr>
          <w:rFonts w:ascii="Times New Roman" w:eastAsia="Arial" w:hAnsi="Times New Roman" w:cs="Arial"/>
          <w:bCs/>
          <w:sz w:val="20"/>
          <w:szCs w:val="20"/>
          <w:lang w:eastAsia="ru-RU"/>
        </w:rPr>
        <w:t>) по адресу: 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даю свое согласие Фонду на: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получение всей имеющейся обо мне и юридическом лице информации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займа;</w:t>
      </w:r>
    </w:p>
    <w:p w:rsidR="00641315" w:rsidRPr="00641315" w:rsidRDefault="00641315" w:rsidP="00641315">
      <w:pPr>
        <w:spacing w:after="0" w:line="240" w:lineRule="auto"/>
        <w:ind w:right="-1"/>
        <w:jc w:val="both"/>
        <w:rPr>
          <w:rFonts w:ascii="Times New Roman" w:eastAsia="Calibri" w:hAnsi="Times New Roman" w:cs="Times New Roman"/>
          <w:sz w:val="20"/>
          <w:szCs w:val="20"/>
        </w:rPr>
      </w:pPr>
      <w:r w:rsidRPr="00641315">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641315">
        <w:rPr>
          <w:rFonts w:ascii="Times New Roman" w:eastAsia="Times New Roman" w:hAnsi="Times New Roman" w:cs="Times New Roman"/>
          <w:color w:val="000000"/>
          <w:sz w:val="20"/>
          <w:szCs w:val="20"/>
          <w:lang w:eastAsia="ru-RU"/>
        </w:rPr>
        <w:t>ФЗ от 27.07.2006 г. № 152-ФЗ «О персональных данных».</w:t>
      </w:r>
    </w:p>
    <w:p w:rsidR="00641315" w:rsidRPr="00641315" w:rsidRDefault="00641315" w:rsidP="00641315">
      <w:pPr>
        <w:spacing w:after="0" w:line="240" w:lineRule="auto"/>
        <w:ind w:firstLine="709"/>
        <w:jc w:val="both"/>
        <w:rPr>
          <w:rFonts w:ascii="Times New Roman" w:eastAsia="Arial" w:hAnsi="Times New Roman" w:cs="Arial"/>
          <w:b/>
          <w:bCs/>
          <w:sz w:val="20"/>
          <w:szCs w:val="20"/>
          <w:lang w:eastAsia="ru-RU"/>
        </w:rPr>
      </w:pP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hideMark/>
          </w:tcPr>
          <w:p w:rsidR="00641315" w:rsidRPr="00641315" w:rsidRDefault="00641315" w:rsidP="00641315">
            <w:pPr>
              <w:spacing w:after="0" w:line="240" w:lineRule="auto"/>
              <w:jc w:val="both"/>
              <w:rPr>
                <w:rFonts w:ascii="Times New Roman" w:eastAsia="Times New Roman" w:hAnsi="Times New Roman" w:cs="Times New Roman"/>
                <w:sz w:val="24"/>
                <w:szCs w:val="24"/>
                <w:lang w:eastAsia="ar-SA"/>
              </w:rPr>
            </w:pPr>
            <w:r w:rsidRPr="00641315">
              <w:rPr>
                <w:rFonts w:ascii="Times New Roman" w:eastAsia="Calibri" w:hAnsi="Times New Roman" w:cs="Times New Roman"/>
                <w:b/>
                <w:sz w:val="24"/>
                <w:szCs w:val="24"/>
              </w:rPr>
              <w:t xml:space="preserve">                          </w:t>
            </w:r>
          </w:p>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Заявитель: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76" w:lineRule="auto"/>
        <w:ind w:left="450"/>
        <w:contextualSpacing/>
        <w:jc w:val="right"/>
        <w:rPr>
          <w:rFonts w:ascii="Times New Roman" w:eastAsia="Calibri" w:hAnsi="Times New Roman" w:cs="Times New Roman"/>
          <w:i/>
          <w:sz w:val="20"/>
          <w:szCs w:val="20"/>
        </w:rPr>
      </w:pPr>
    </w:p>
    <w:p w:rsidR="00641315" w:rsidRPr="00641315" w:rsidRDefault="00641315" w:rsidP="00641315">
      <w:pPr>
        <w:spacing w:after="0" w:line="276" w:lineRule="auto"/>
        <w:ind w:left="450"/>
        <w:contextualSpacing/>
        <w:jc w:val="right"/>
        <w:rPr>
          <w:rFonts w:ascii="Times New Roman" w:eastAsia="Calibri" w:hAnsi="Times New Roman" w:cs="Times New Roman"/>
          <w:i/>
          <w:sz w:val="20"/>
          <w:szCs w:val="20"/>
        </w:rPr>
      </w:pPr>
    </w:p>
    <w:p w:rsidR="00641315" w:rsidRPr="00641315" w:rsidRDefault="00641315" w:rsidP="00641315">
      <w:pPr>
        <w:spacing w:after="0" w:line="276" w:lineRule="auto"/>
        <w:ind w:left="450"/>
        <w:contextualSpacing/>
        <w:jc w:val="right"/>
        <w:rPr>
          <w:rFonts w:ascii="Times New Roman" w:eastAsia="Calibri" w:hAnsi="Times New Roman" w:cs="Times New Roman"/>
          <w:i/>
          <w:sz w:val="20"/>
          <w:szCs w:val="20"/>
        </w:rPr>
      </w:pPr>
    </w:p>
    <w:p w:rsidR="00641315" w:rsidRPr="00641315" w:rsidRDefault="00641315" w:rsidP="00641315">
      <w:pPr>
        <w:spacing w:after="0" w:line="276" w:lineRule="auto"/>
        <w:ind w:left="450"/>
        <w:contextualSpacing/>
        <w:jc w:val="right"/>
        <w:rPr>
          <w:rFonts w:ascii="Times New Roman" w:eastAsia="Calibri" w:hAnsi="Times New Roman" w:cs="Times New Roman"/>
          <w:i/>
          <w:sz w:val="20"/>
          <w:szCs w:val="20"/>
        </w:rPr>
      </w:pPr>
    </w:p>
    <w:p w:rsidR="00641315" w:rsidRPr="00641315" w:rsidRDefault="00641315" w:rsidP="00641315">
      <w:pPr>
        <w:spacing w:after="0" w:line="276" w:lineRule="auto"/>
        <w:ind w:left="720"/>
        <w:contextualSpacing/>
        <w:jc w:val="center"/>
        <w:rPr>
          <w:rFonts w:ascii="Times New Roman" w:eastAsia="Calibri" w:hAnsi="Times New Roman" w:cs="Times New Roman"/>
          <w:b/>
          <w:sz w:val="26"/>
          <w:szCs w:val="26"/>
        </w:rPr>
      </w:pPr>
      <w:r w:rsidRPr="00641315">
        <w:rPr>
          <w:rFonts w:ascii="Times New Roman" w:eastAsia="Calibri" w:hAnsi="Times New Roman" w:cs="Times New Roman"/>
          <w:b/>
          <w:sz w:val="26"/>
          <w:szCs w:val="26"/>
        </w:rPr>
        <w:br w:type="page"/>
      </w:r>
      <w:r w:rsidRPr="00641315">
        <w:rPr>
          <w:rFonts w:ascii="Times New Roman" w:eastAsia="Calibri" w:hAnsi="Times New Roman" w:cs="Times New Roman"/>
          <w:b/>
          <w:sz w:val="26"/>
          <w:szCs w:val="26"/>
        </w:rPr>
        <w:lastRenderedPageBreak/>
        <w:t>Список обязательных документов,</w:t>
      </w:r>
    </w:p>
    <w:p w:rsidR="00641315" w:rsidRPr="00641315" w:rsidRDefault="00641315" w:rsidP="00641315">
      <w:pPr>
        <w:spacing w:after="0" w:line="276" w:lineRule="auto"/>
        <w:ind w:left="720"/>
        <w:contextualSpacing/>
        <w:jc w:val="center"/>
        <w:rPr>
          <w:rFonts w:ascii="Times New Roman" w:eastAsia="Calibri" w:hAnsi="Times New Roman" w:cs="Times New Roman"/>
          <w:b/>
          <w:sz w:val="26"/>
          <w:szCs w:val="26"/>
        </w:rPr>
      </w:pPr>
      <w:r w:rsidRPr="00641315">
        <w:rPr>
          <w:rFonts w:ascii="Times New Roman" w:eastAsia="Calibri" w:hAnsi="Times New Roman" w:cs="Times New Roman"/>
          <w:b/>
          <w:sz w:val="26"/>
          <w:szCs w:val="26"/>
        </w:rPr>
        <w:t xml:space="preserve">представленных Заявителем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7564"/>
        <w:gridCol w:w="1984"/>
      </w:tblGrid>
      <w:tr w:rsidR="00641315" w:rsidRPr="00641315" w:rsidTr="00641315">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w:t>
            </w:r>
          </w:p>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п/п</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 xml:space="preserve">Отметка </w:t>
            </w:r>
            <w:r w:rsidRPr="00641315">
              <w:rPr>
                <w:rFonts w:ascii="Times New Roman" w:eastAsia="Calibri" w:hAnsi="Times New Roman" w:cs="Times New Roman"/>
                <w:sz w:val="26"/>
                <w:szCs w:val="26"/>
              </w:rPr>
              <w:br/>
              <w:t>о принятии</w:t>
            </w:r>
          </w:p>
        </w:tc>
      </w:tr>
      <w:tr w:rsidR="00641315" w:rsidRPr="00641315" w:rsidTr="00641315">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1.</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2.</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Устав юридического лица и копия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3.</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i/>
                <w:sz w:val="26"/>
                <w:szCs w:val="26"/>
              </w:rPr>
            </w:pPr>
            <w:r w:rsidRPr="00641315">
              <w:rPr>
                <w:rFonts w:ascii="Times New Roman" w:eastAsia="Calibri" w:hAnsi="Times New Roman" w:cs="Times New Roman"/>
                <w:sz w:val="26"/>
                <w:szCs w:val="26"/>
              </w:rPr>
              <w:t xml:space="preserve">Решение о создании и/или Учредительный Договор (при наличии)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4.</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Приказ (Решение), подписанный учредителем(</w:t>
            </w:r>
            <w:proofErr w:type="spellStart"/>
            <w:r w:rsidRPr="00641315">
              <w:rPr>
                <w:rFonts w:ascii="Times New Roman" w:eastAsia="Calibri" w:hAnsi="Times New Roman" w:cs="Times New Roman"/>
                <w:sz w:val="26"/>
                <w:szCs w:val="26"/>
              </w:rPr>
              <w:t>ями</w:t>
            </w:r>
            <w:proofErr w:type="spellEnd"/>
            <w:r w:rsidRPr="00641315">
              <w:rPr>
                <w:rFonts w:ascii="Times New Roman" w:eastAsia="Calibri" w:hAnsi="Times New Roman" w:cs="Times New Roman"/>
                <w:sz w:val="26"/>
                <w:szCs w:val="26"/>
              </w:rPr>
              <w:t xml:space="preserve">) юридического лица о назначении на должность Руководителя юридического лица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5.</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i/>
                <w:sz w:val="26"/>
                <w:szCs w:val="26"/>
              </w:rPr>
            </w:pPr>
            <w:r w:rsidRPr="00641315">
              <w:rPr>
                <w:rFonts w:ascii="Times New Roman" w:eastAsia="Calibri" w:hAnsi="Times New Roman" w:cs="Times New Roman"/>
                <w:sz w:val="26"/>
                <w:szCs w:val="26"/>
              </w:rPr>
              <w:t>Паспорт, СНИЛС руководителя и копия (все заполненные страницы)</w:t>
            </w:r>
            <w:r w:rsidRPr="00641315">
              <w:rPr>
                <w:rFonts w:ascii="Times New Roman" w:eastAsia="Calibri" w:hAnsi="Times New Roman" w:cs="Times New Roman"/>
                <w:i/>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6.</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 xml:space="preserve">Решение учредителей о намерении и согласии получения </w:t>
            </w:r>
            <w:proofErr w:type="spellStart"/>
            <w:r w:rsidRPr="00641315">
              <w:rPr>
                <w:rFonts w:ascii="Times New Roman" w:eastAsia="Calibri" w:hAnsi="Times New Roman" w:cs="Times New Roman"/>
                <w:sz w:val="26"/>
                <w:szCs w:val="26"/>
              </w:rPr>
              <w:t>микрозайма</w:t>
            </w:r>
            <w:proofErr w:type="spellEnd"/>
            <w:r w:rsidRPr="00641315">
              <w:rPr>
                <w:rFonts w:ascii="Times New Roman" w:eastAsia="Calibri" w:hAnsi="Times New Roman" w:cs="Times New Roman"/>
                <w:sz w:val="26"/>
                <w:szCs w:val="26"/>
              </w:rPr>
              <w:t xml:space="preserve">, с указанием возможного Заимодавца, суммы и срока </w:t>
            </w:r>
            <w:proofErr w:type="spellStart"/>
            <w:r w:rsidRPr="00641315">
              <w:rPr>
                <w:rFonts w:ascii="Times New Roman" w:eastAsia="Calibri" w:hAnsi="Times New Roman" w:cs="Times New Roman"/>
                <w:sz w:val="26"/>
                <w:szCs w:val="26"/>
              </w:rPr>
              <w:t>микрозайма</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7.</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 xml:space="preserve">Декларации по УСН или Баланс предприятия за </w:t>
            </w:r>
            <w:r w:rsidRPr="00641315">
              <w:rPr>
                <w:rFonts w:ascii="Times New Roman" w:eastAsia="Calibri" w:hAnsi="Times New Roman" w:cs="Times New Roman"/>
                <w:sz w:val="24"/>
                <w:szCs w:val="24"/>
              </w:rPr>
              <w:t xml:space="preserve">2 завершенных календарных года и завершенные отчетные периоды текущего года </w:t>
            </w:r>
            <w:r w:rsidRPr="00641315">
              <w:rPr>
                <w:rFonts w:ascii="Times New Roman" w:eastAsia="Calibri" w:hAnsi="Times New Roman" w:cs="Times New Roman"/>
                <w:sz w:val="26"/>
                <w:szCs w:val="26"/>
              </w:rPr>
              <w:t>(с расшифровкой более значимых показателей баланса) и копия (при наличии)</w:t>
            </w:r>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8.</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uppressAutoHyphens/>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 xml:space="preserve">Сведения о расчётном счёте Заявителя для перечисления суммы </w:t>
            </w:r>
            <w:proofErr w:type="spellStart"/>
            <w:r w:rsidRPr="00641315">
              <w:rPr>
                <w:rFonts w:ascii="Times New Roman" w:eastAsia="Calibri" w:hAnsi="Times New Roman" w:cs="Times New Roman"/>
                <w:sz w:val="26"/>
                <w:szCs w:val="26"/>
              </w:rPr>
              <w:t>микрозайма</w:t>
            </w:r>
            <w:proofErr w:type="spellEnd"/>
            <w:r w:rsidRPr="00641315">
              <w:rPr>
                <w:rFonts w:ascii="Times New Roman" w:eastAsia="Calibri" w:hAnsi="Times New Roman" w:cs="Times New Roman"/>
                <w:sz w:val="26"/>
                <w:szCs w:val="26"/>
              </w:rPr>
              <w:t xml:space="preserve"> в случае принятия положительного решения по итогам рассмотрения заявления-анкеты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632"/>
        </w:trPr>
        <w:tc>
          <w:tcPr>
            <w:tcW w:w="658" w:type="dxa"/>
            <w:tcBorders>
              <w:top w:val="single" w:sz="4" w:space="0" w:color="000000"/>
              <w:left w:val="single" w:sz="4" w:space="0" w:color="000000"/>
              <w:bottom w:val="single" w:sz="4" w:space="0" w:color="000000"/>
              <w:right w:val="single" w:sz="4" w:space="0" w:color="auto"/>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9.</w:t>
            </w:r>
          </w:p>
        </w:tc>
        <w:tc>
          <w:tcPr>
            <w:tcW w:w="7564" w:type="dxa"/>
            <w:tcBorders>
              <w:top w:val="single" w:sz="4" w:space="0" w:color="000000"/>
              <w:left w:val="single" w:sz="4" w:space="0" w:color="auto"/>
              <w:bottom w:val="single" w:sz="4" w:space="0" w:color="000000"/>
              <w:right w:val="single" w:sz="4" w:space="0" w:color="auto"/>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Кассовая книга, бланки строгой отчётности, книга доходов и расходов (при наличии)</w:t>
            </w:r>
          </w:p>
        </w:tc>
        <w:tc>
          <w:tcPr>
            <w:tcW w:w="1984" w:type="dxa"/>
            <w:tcBorders>
              <w:top w:val="single" w:sz="4" w:space="0" w:color="000000"/>
              <w:left w:val="single" w:sz="4" w:space="0" w:color="auto"/>
              <w:bottom w:val="single" w:sz="4" w:space="0" w:color="000000"/>
              <w:right w:val="single" w:sz="4" w:space="0" w:color="000000"/>
            </w:tcBorders>
            <w:vAlign w:val="center"/>
          </w:tcPr>
          <w:p w:rsidR="00641315" w:rsidRPr="00641315" w:rsidRDefault="00641315" w:rsidP="00641315">
            <w:pPr>
              <w:spacing w:after="0" w:line="276" w:lineRule="auto"/>
              <w:jc w:val="center"/>
              <w:rPr>
                <w:rFonts w:ascii="Times New Roman" w:eastAsia="Calibri" w:hAnsi="Times New Roman" w:cs="Times New Roman"/>
                <w:sz w:val="26"/>
                <w:szCs w:val="26"/>
              </w:rPr>
            </w:pPr>
          </w:p>
        </w:tc>
      </w:tr>
      <w:tr w:rsidR="00641315" w:rsidRPr="00641315" w:rsidTr="00641315">
        <w:trPr>
          <w:trHeight w:val="470"/>
        </w:trPr>
        <w:tc>
          <w:tcPr>
            <w:tcW w:w="658"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10.</w:t>
            </w:r>
          </w:p>
        </w:tc>
        <w:tc>
          <w:tcPr>
            <w:tcW w:w="7564"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Договор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984" w:type="dxa"/>
            <w:tcBorders>
              <w:top w:val="single" w:sz="4" w:space="0" w:color="auto"/>
              <w:left w:val="single" w:sz="4" w:space="0" w:color="auto"/>
              <w:bottom w:val="single" w:sz="4" w:space="0" w:color="auto"/>
              <w:right w:val="single" w:sz="4" w:space="0" w:color="auto"/>
            </w:tcBorders>
            <w:vAlign w:val="center"/>
          </w:tcPr>
          <w:p w:rsidR="00641315" w:rsidRPr="00641315" w:rsidRDefault="00641315" w:rsidP="00641315">
            <w:pPr>
              <w:spacing w:line="276" w:lineRule="auto"/>
              <w:contextualSpacing/>
              <w:jc w:val="center"/>
              <w:rPr>
                <w:rFonts w:ascii="Times New Roman" w:eastAsia="Calibri" w:hAnsi="Times New Roman" w:cs="Times New Roman"/>
                <w:sz w:val="26"/>
                <w:szCs w:val="26"/>
              </w:rPr>
            </w:pPr>
          </w:p>
        </w:tc>
      </w:tr>
      <w:tr w:rsidR="00641315" w:rsidRPr="00641315" w:rsidTr="00641315">
        <w:trPr>
          <w:trHeight w:val="371"/>
        </w:trPr>
        <w:tc>
          <w:tcPr>
            <w:tcW w:w="658"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11.</w:t>
            </w:r>
          </w:p>
        </w:tc>
        <w:tc>
          <w:tcPr>
            <w:tcW w:w="7564"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 xml:space="preserve">Правоустанавливающие документы, подтверждающие право собственности на предмет залога </w:t>
            </w:r>
          </w:p>
        </w:tc>
        <w:tc>
          <w:tcPr>
            <w:tcW w:w="1984" w:type="dxa"/>
            <w:tcBorders>
              <w:top w:val="single" w:sz="4" w:space="0" w:color="auto"/>
              <w:left w:val="single" w:sz="4" w:space="0" w:color="auto"/>
              <w:bottom w:val="single" w:sz="4" w:space="0" w:color="auto"/>
              <w:right w:val="single" w:sz="4" w:space="0" w:color="auto"/>
            </w:tcBorders>
            <w:vAlign w:val="center"/>
          </w:tcPr>
          <w:p w:rsidR="00641315" w:rsidRPr="00641315" w:rsidRDefault="00641315" w:rsidP="00641315">
            <w:pPr>
              <w:spacing w:line="276" w:lineRule="auto"/>
              <w:contextualSpacing/>
              <w:jc w:val="center"/>
              <w:rPr>
                <w:rFonts w:ascii="Times New Roman" w:eastAsia="Calibri" w:hAnsi="Times New Roman" w:cs="Times New Roman"/>
                <w:sz w:val="26"/>
                <w:szCs w:val="26"/>
              </w:rPr>
            </w:pPr>
          </w:p>
        </w:tc>
      </w:tr>
      <w:tr w:rsidR="00641315" w:rsidRPr="00641315" w:rsidTr="00641315">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line="276" w:lineRule="auto"/>
              <w:contextualSpacing/>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12.</w:t>
            </w:r>
          </w:p>
        </w:tc>
        <w:tc>
          <w:tcPr>
            <w:tcW w:w="7564"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 xml:space="preserve">Выписка из Единого государственного реестра недвижимости (если в залог передается недвижимое имущество), </w:t>
            </w:r>
            <w:r w:rsidRPr="00641315">
              <w:rPr>
                <w:rFonts w:ascii="Times New Roman" w:eastAsia="Times New Roman" w:hAnsi="Times New Roman" w:cs="Times New Roman"/>
                <w:sz w:val="26"/>
                <w:szCs w:val="26"/>
                <w:lang w:eastAsia="ru-RU"/>
              </w:rPr>
              <w:t>выданная не более чем за 30 дней до дня обращения</w:t>
            </w:r>
          </w:p>
        </w:tc>
        <w:tc>
          <w:tcPr>
            <w:tcW w:w="1984" w:type="dxa"/>
            <w:tcBorders>
              <w:top w:val="single" w:sz="4" w:space="0" w:color="auto"/>
              <w:left w:val="single" w:sz="4" w:space="0" w:color="auto"/>
              <w:bottom w:val="single" w:sz="4" w:space="0" w:color="auto"/>
              <w:right w:val="single" w:sz="4" w:space="0" w:color="auto"/>
            </w:tcBorders>
            <w:vAlign w:val="center"/>
          </w:tcPr>
          <w:p w:rsidR="00641315" w:rsidRPr="00641315" w:rsidRDefault="00641315" w:rsidP="00641315">
            <w:pPr>
              <w:spacing w:line="276" w:lineRule="auto"/>
              <w:contextualSpacing/>
              <w:jc w:val="center"/>
              <w:rPr>
                <w:rFonts w:ascii="Times New Roman" w:eastAsia="Calibri" w:hAnsi="Times New Roman" w:cs="Times New Roman"/>
                <w:sz w:val="26"/>
                <w:szCs w:val="26"/>
              </w:rPr>
            </w:pPr>
          </w:p>
        </w:tc>
      </w:tr>
      <w:tr w:rsidR="00641315" w:rsidRPr="00641315" w:rsidTr="00641315">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line="276" w:lineRule="auto"/>
              <w:contextualSpacing/>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13.</w:t>
            </w:r>
          </w:p>
        </w:tc>
        <w:tc>
          <w:tcPr>
            <w:tcW w:w="7564"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Отчёт об оценке залогового имущества, составленный не ранее, чем за 6 месяцев до дня обращения (при необходимости)</w:t>
            </w:r>
          </w:p>
        </w:tc>
        <w:tc>
          <w:tcPr>
            <w:tcW w:w="1984" w:type="dxa"/>
            <w:tcBorders>
              <w:top w:val="single" w:sz="4" w:space="0" w:color="auto"/>
              <w:left w:val="single" w:sz="4" w:space="0" w:color="auto"/>
              <w:bottom w:val="single" w:sz="4" w:space="0" w:color="auto"/>
              <w:right w:val="single" w:sz="4" w:space="0" w:color="auto"/>
            </w:tcBorders>
            <w:vAlign w:val="center"/>
          </w:tcPr>
          <w:p w:rsidR="00641315" w:rsidRPr="00641315" w:rsidRDefault="00641315" w:rsidP="00641315">
            <w:pPr>
              <w:spacing w:line="276" w:lineRule="auto"/>
              <w:contextualSpacing/>
              <w:jc w:val="center"/>
              <w:rPr>
                <w:rFonts w:ascii="Times New Roman" w:eastAsia="Calibri" w:hAnsi="Times New Roman" w:cs="Times New Roman"/>
                <w:sz w:val="26"/>
                <w:szCs w:val="26"/>
              </w:rPr>
            </w:pPr>
          </w:p>
        </w:tc>
      </w:tr>
      <w:tr w:rsidR="00641315" w:rsidRPr="00641315" w:rsidTr="00641315">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14.</w:t>
            </w:r>
          </w:p>
        </w:tc>
        <w:tc>
          <w:tcPr>
            <w:tcW w:w="7564"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6"/>
                <w:szCs w:val="26"/>
              </w:rPr>
              <w:t>Бизнес-план или технико-экономическое обоснование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641315" w:rsidRPr="00641315" w:rsidRDefault="00641315" w:rsidP="00641315">
            <w:pPr>
              <w:spacing w:line="276" w:lineRule="auto"/>
              <w:contextualSpacing/>
              <w:jc w:val="center"/>
              <w:rPr>
                <w:rFonts w:ascii="Times New Roman" w:eastAsia="Calibri" w:hAnsi="Times New Roman" w:cs="Times New Roman"/>
                <w:sz w:val="26"/>
                <w:szCs w:val="26"/>
              </w:rPr>
            </w:pPr>
          </w:p>
        </w:tc>
      </w:tr>
      <w:tr w:rsidR="00641315" w:rsidRPr="00641315" w:rsidTr="00641315">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6"/>
                <w:szCs w:val="26"/>
              </w:rPr>
            </w:pPr>
            <w:r w:rsidRPr="00641315">
              <w:rPr>
                <w:rFonts w:ascii="Times New Roman" w:eastAsia="Calibri" w:hAnsi="Times New Roman" w:cs="Times New Roman"/>
                <w:sz w:val="26"/>
                <w:szCs w:val="26"/>
              </w:rPr>
              <w:t>15.</w:t>
            </w:r>
          </w:p>
        </w:tc>
        <w:tc>
          <w:tcPr>
            <w:tcW w:w="7564" w:type="dxa"/>
            <w:tcBorders>
              <w:top w:val="single" w:sz="4" w:space="0" w:color="auto"/>
              <w:left w:val="single" w:sz="4" w:space="0" w:color="auto"/>
              <w:bottom w:val="single" w:sz="4" w:space="0" w:color="auto"/>
              <w:right w:val="single" w:sz="4" w:space="0" w:color="auto"/>
            </w:tcBorders>
            <w:vAlign w:val="center"/>
            <w:hideMark/>
          </w:tcPr>
          <w:p w:rsidR="00641315" w:rsidRPr="00641315" w:rsidRDefault="00641315" w:rsidP="00641315">
            <w:pPr>
              <w:spacing w:after="0" w:line="240" w:lineRule="auto"/>
              <w:rPr>
                <w:rFonts w:ascii="Times New Roman" w:eastAsia="Calibri" w:hAnsi="Times New Roman" w:cs="Times New Roman"/>
                <w:sz w:val="26"/>
                <w:szCs w:val="26"/>
              </w:rPr>
            </w:pPr>
            <w:r w:rsidRPr="00641315">
              <w:rPr>
                <w:rFonts w:ascii="Times New Roman" w:eastAsia="Calibri" w:hAnsi="Times New Roman" w:cs="Times New Roman"/>
                <w:sz w:val="24"/>
                <w:szCs w:val="24"/>
              </w:rPr>
              <w:t>Сертификат о прохождении обучения в Региональном фонде «Центр поддержки предпринимательства Кабардино-Балкарской Республики» (при наличии)</w:t>
            </w:r>
          </w:p>
        </w:tc>
        <w:tc>
          <w:tcPr>
            <w:tcW w:w="1984" w:type="dxa"/>
            <w:tcBorders>
              <w:top w:val="single" w:sz="4" w:space="0" w:color="auto"/>
              <w:left w:val="single" w:sz="4" w:space="0" w:color="auto"/>
              <w:bottom w:val="single" w:sz="4" w:space="0" w:color="auto"/>
              <w:right w:val="single" w:sz="4" w:space="0" w:color="auto"/>
            </w:tcBorders>
            <w:vAlign w:val="center"/>
          </w:tcPr>
          <w:p w:rsidR="00641315" w:rsidRPr="00641315" w:rsidRDefault="00641315" w:rsidP="00641315">
            <w:pPr>
              <w:spacing w:line="276" w:lineRule="auto"/>
              <w:contextualSpacing/>
              <w:jc w:val="center"/>
              <w:rPr>
                <w:rFonts w:ascii="Times New Roman" w:eastAsia="Calibri" w:hAnsi="Times New Roman" w:cs="Times New Roman"/>
                <w:sz w:val="26"/>
                <w:szCs w:val="26"/>
              </w:rPr>
            </w:pPr>
          </w:p>
        </w:tc>
      </w:tr>
    </w:tbl>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Заявитель подтверждает право Фонда:</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навести перед принятием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необходимые справки о Заявителе, то есть запросить любое лицо о дополнительной информации;</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lastRenderedPageBreak/>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w:t>
      </w:r>
      <w:proofErr w:type="gramStart"/>
      <w:r w:rsidRPr="00641315">
        <w:rPr>
          <w:rFonts w:ascii="Times New Roman" w:eastAsia="Calibri" w:hAnsi="Times New Roman" w:cs="Times New Roman"/>
          <w:b/>
          <w:sz w:val="20"/>
          <w:szCs w:val="20"/>
        </w:rPr>
        <w:t>необходимой  информации</w:t>
      </w:r>
      <w:proofErr w:type="gramEnd"/>
      <w:r w:rsidRPr="00641315">
        <w:rPr>
          <w:rFonts w:ascii="Times New Roman" w:eastAsia="Calibri" w:hAnsi="Times New Roman" w:cs="Times New Roman"/>
          <w:b/>
          <w:sz w:val="20"/>
          <w:szCs w:val="20"/>
        </w:rPr>
        <w:t xml:space="preserve"> приводят к отсрочке принятия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затребовать иные документы, </w:t>
      </w:r>
      <w:proofErr w:type="gramStart"/>
      <w:r w:rsidRPr="00641315">
        <w:rPr>
          <w:rFonts w:ascii="Times New Roman" w:eastAsia="Calibri" w:hAnsi="Times New Roman" w:cs="Times New Roman"/>
          <w:b/>
          <w:sz w:val="20"/>
          <w:szCs w:val="20"/>
        </w:rPr>
        <w:t>необходимые  для</w:t>
      </w:r>
      <w:proofErr w:type="gramEnd"/>
      <w:r w:rsidRPr="00641315">
        <w:rPr>
          <w:rFonts w:ascii="Times New Roman" w:eastAsia="Calibri" w:hAnsi="Times New Roman" w:cs="Times New Roman"/>
          <w:b/>
          <w:sz w:val="20"/>
          <w:szCs w:val="20"/>
        </w:rPr>
        <w:t xml:space="preserve"> рассмотрения заявления-анкеты на получение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Заявитель подтверждает и гарантирует достоверность </w:t>
      </w:r>
      <w:proofErr w:type="gramStart"/>
      <w:r w:rsidRPr="00641315">
        <w:rPr>
          <w:rFonts w:ascii="Times New Roman" w:eastAsia="Calibri" w:hAnsi="Times New Roman" w:cs="Times New Roman"/>
          <w:b/>
          <w:sz w:val="20"/>
          <w:szCs w:val="20"/>
        </w:rPr>
        <w:t>информации</w:t>
      </w:r>
      <w:proofErr w:type="gramEnd"/>
      <w:r w:rsidRPr="00641315">
        <w:rPr>
          <w:rFonts w:ascii="Times New Roman" w:eastAsia="Calibri" w:hAnsi="Times New Roman" w:cs="Times New Roman"/>
          <w:b/>
          <w:sz w:val="20"/>
          <w:szCs w:val="20"/>
        </w:rPr>
        <w:t xml:space="preserve"> содержащейся в представленных документах.</w:t>
      </w:r>
    </w:p>
    <w:tbl>
      <w:tblPr>
        <w:tblW w:w="0" w:type="auto"/>
        <w:tblLook w:val="04A0" w:firstRow="1" w:lastRow="0" w:firstColumn="1" w:lastColumn="0" w:noHBand="0" w:noVBand="1"/>
      </w:tblPr>
      <w:tblGrid>
        <w:gridCol w:w="2841"/>
        <w:gridCol w:w="1500"/>
        <w:gridCol w:w="540"/>
        <w:gridCol w:w="2660"/>
        <w:gridCol w:w="278"/>
        <w:gridCol w:w="2102"/>
      </w:tblGrid>
      <w:tr w:rsidR="00641315" w:rsidRPr="00641315" w:rsidTr="00641315">
        <w:tc>
          <w:tcPr>
            <w:tcW w:w="2841" w:type="dxa"/>
          </w:tcPr>
          <w:p w:rsidR="00641315" w:rsidRPr="00641315" w:rsidRDefault="00641315" w:rsidP="00641315">
            <w:pPr>
              <w:spacing w:after="0" w:line="240" w:lineRule="auto"/>
              <w:jc w:val="both"/>
              <w:rPr>
                <w:rFonts w:ascii="Times New Roman" w:eastAsia="Times New Roman" w:hAnsi="Times New Roman" w:cs="Times New Roman"/>
                <w:sz w:val="24"/>
                <w:szCs w:val="24"/>
                <w:lang w:eastAsia="ar-SA"/>
              </w:rPr>
            </w:pPr>
          </w:p>
          <w:p w:rsidR="00641315" w:rsidRPr="00641315" w:rsidRDefault="00641315" w:rsidP="00641315">
            <w:pPr>
              <w:spacing w:after="0" w:line="240" w:lineRule="auto"/>
              <w:rPr>
                <w:rFonts w:ascii="Times New Roman" w:eastAsia="Times New Roman" w:hAnsi="Times New Roman" w:cs="Times New Roman"/>
                <w:b/>
                <w:sz w:val="24"/>
                <w:szCs w:val="24"/>
              </w:rPr>
            </w:pPr>
            <w:proofErr w:type="gramStart"/>
            <w:r w:rsidRPr="00641315">
              <w:rPr>
                <w:rFonts w:ascii="Times New Roman" w:eastAsia="Times New Roman" w:hAnsi="Times New Roman" w:cs="Times New Roman"/>
                <w:b/>
                <w:sz w:val="24"/>
                <w:szCs w:val="24"/>
                <w:lang w:eastAsia="ar-SA"/>
              </w:rPr>
              <w:t xml:space="preserve">Заявитель:   </w:t>
            </w:r>
            <w:proofErr w:type="gramEnd"/>
            <w:r w:rsidRPr="00641315">
              <w:rPr>
                <w:rFonts w:ascii="Times New Roman" w:eastAsia="Times New Roman" w:hAnsi="Times New Roman" w:cs="Times New Roman"/>
                <w:b/>
                <w:sz w:val="24"/>
                <w:szCs w:val="24"/>
              </w:rPr>
              <w:t xml:space="preserve">          </w:t>
            </w:r>
          </w:p>
        </w:tc>
        <w:tc>
          <w:tcPr>
            <w:tcW w:w="150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40"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6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78"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102"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841"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0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40"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6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78"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102"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841"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0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40"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6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78"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102"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841"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0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40"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6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78"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102"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lang w:eastAsia="ru-RU"/>
        </w:rPr>
      </w:pPr>
      <w:r w:rsidRPr="00641315">
        <w:rPr>
          <w:rFonts w:ascii="Times New Roman" w:eastAsia="Times New Roman" w:hAnsi="Times New Roman" w:cs="Times New Roman"/>
          <w:i/>
          <w:sz w:val="20"/>
          <w:szCs w:val="20"/>
        </w:rPr>
        <w:br w:type="page"/>
      </w:r>
      <w:r w:rsidRPr="00641315">
        <w:rPr>
          <w:rFonts w:ascii="Times New Roman" w:eastAsia="Times New Roman" w:hAnsi="Times New Roman" w:cs="Times New Roman"/>
          <w:i/>
          <w:sz w:val="20"/>
          <w:szCs w:val="20"/>
          <w:lang w:eastAsia="ru-RU"/>
        </w:rPr>
        <w:lastRenderedPageBreak/>
        <w:t xml:space="preserve"> Приложение № 3</w:t>
      </w:r>
    </w:p>
    <w:p w:rsidR="00641315" w:rsidRPr="00641315" w:rsidRDefault="00641315" w:rsidP="00641315">
      <w:pPr>
        <w:spacing w:after="0" w:line="240" w:lineRule="auto"/>
        <w:jc w:val="center"/>
        <w:rPr>
          <w:rFonts w:ascii="Times New Roman" w:eastAsia="Times New Roman" w:hAnsi="Times New Roman" w:cs="Times New Roman"/>
          <w:b/>
          <w:sz w:val="26"/>
          <w:szCs w:val="26"/>
          <w:lang w:eastAsia="ru-RU"/>
        </w:rPr>
      </w:pPr>
      <w:r w:rsidRPr="00641315">
        <w:rPr>
          <w:rFonts w:ascii="Times New Roman" w:eastAsia="Times New Roman" w:hAnsi="Times New Roman" w:cs="Times New Roman"/>
          <w:b/>
          <w:sz w:val="26"/>
          <w:szCs w:val="26"/>
          <w:lang w:eastAsia="ru-RU"/>
        </w:rPr>
        <w:t>Анкета поручителя - юридического лица</w:t>
      </w:r>
    </w:p>
    <w:p w:rsidR="00641315" w:rsidRPr="00641315" w:rsidRDefault="00641315" w:rsidP="00641315">
      <w:pPr>
        <w:spacing w:after="0" w:line="240" w:lineRule="auto"/>
        <w:rPr>
          <w:rFonts w:ascii="Times New Roman" w:eastAsia="Calibri" w:hAnsi="Times New Roman" w:cs="Times New Roman"/>
          <w:b/>
          <w:sz w:val="24"/>
          <w:szCs w:val="24"/>
        </w:rPr>
      </w:pPr>
      <w:r w:rsidRPr="00641315">
        <w:rPr>
          <w:rFonts w:ascii="Times New Roman" w:eastAsia="Calibri" w:hAnsi="Times New Roman" w:cs="Times New Roman"/>
          <w:b/>
          <w:sz w:val="24"/>
          <w:szCs w:val="24"/>
        </w:rPr>
        <w:t xml:space="preserve">Поручительство предоставляется в качестве обеспечения по </w:t>
      </w:r>
      <w:proofErr w:type="spellStart"/>
      <w:r w:rsidRPr="00641315">
        <w:rPr>
          <w:rFonts w:ascii="Times New Roman" w:eastAsia="Calibri" w:hAnsi="Times New Roman" w:cs="Times New Roman"/>
          <w:b/>
          <w:sz w:val="24"/>
          <w:szCs w:val="24"/>
        </w:rPr>
        <w:t>микрозайму</w:t>
      </w:r>
      <w:proofErr w:type="spellEnd"/>
      <w:r w:rsidRPr="00641315">
        <w:rPr>
          <w:rFonts w:ascii="Times New Roman" w:eastAsia="Calibri" w:hAnsi="Times New Roman" w:cs="Times New Roman"/>
          <w:b/>
          <w:sz w:val="24"/>
          <w:szCs w:val="24"/>
        </w:rPr>
        <w:t>:</w:t>
      </w:r>
    </w:p>
    <w:p w:rsidR="00641315" w:rsidRPr="00641315" w:rsidRDefault="00641315" w:rsidP="00641315">
      <w:pPr>
        <w:spacing w:after="0" w:line="240" w:lineRule="auto"/>
        <w:rPr>
          <w:rFonts w:ascii="Times New Roman" w:eastAsia="Calibri" w:hAnsi="Times New Roman" w:cs="Times New Roman"/>
          <w:b/>
          <w:sz w:val="24"/>
          <w:szCs w:val="24"/>
        </w:rPr>
      </w:pPr>
    </w:p>
    <w:p w:rsidR="00641315" w:rsidRPr="00641315" w:rsidRDefault="00641315" w:rsidP="00641315">
      <w:pPr>
        <w:spacing w:after="0" w:line="240" w:lineRule="auto"/>
        <w:rPr>
          <w:rFonts w:ascii="Times New Roman" w:eastAsia="Calibri" w:hAnsi="Times New Roman" w:cs="Times New Roman"/>
          <w:b/>
          <w:sz w:val="24"/>
          <w:szCs w:val="24"/>
        </w:rPr>
      </w:pPr>
      <w:r w:rsidRPr="00641315">
        <w:rPr>
          <w:rFonts w:ascii="Times New Roman" w:eastAsia="Calibri" w:hAnsi="Times New Roman" w:cs="Times New Roman"/>
          <w:b/>
          <w:sz w:val="24"/>
          <w:szCs w:val="24"/>
        </w:rPr>
        <w:t>Заёмщик_____________________________________________________________________</w:t>
      </w:r>
    </w:p>
    <w:p w:rsidR="00641315" w:rsidRPr="00641315" w:rsidRDefault="00641315" w:rsidP="00641315">
      <w:pPr>
        <w:spacing w:after="0" w:line="240" w:lineRule="auto"/>
        <w:rPr>
          <w:rFonts w:ascii="Times New Roman" w:eastAsia="Calibri" w:hAnsi="Times New Roman" w:cs="Times New Roman"/>
          <w:b/>
          <w:sz w:val="24"/>
          <w:szCs w:val="24"/>
        </w:rPr>
      </w:pPr>
    </w:p>
    <w:p w:rsidR="00641315" w:rsidRPr="00641315" w:rsidRDefault="00641315" w:rsidP="00641315">
      <w:pPr>
        <w:spacing w:after="0" w:line="240" w:lineRule="auto"/>
        <w:rPr>
          <w:rFonts w:ascii="Times New Roman" w:eastAsia="Calibri" w:hAnsi="Times New Roman" w:cs="Times New Roman"/>
          <w:b/>
          <w:sz w:val="24"/>
          <w:szCs w:val="24"/>
        </w:rPr>
      </w:pPr>
      <w:r w:rsidRPr="00641315">
        <w:rPr>
          <w:rFonts w:ascii="Times New Roman" w:eastAsia="Calibri" w:hAnsi="Times New Roman" w:cs="Times New Roman"/>
          <w:b/>
          <w:sz w:val="24"/>
          <w:szCs w:val="24"/>
        </w:rPr>
        <w:t xml:space="preserve">Необходимая сумма </w:t>
      </w:r>
      <w:proofErr w:type="spellStart"/>
      <w:r w:rsidRPr="00641315">
        <w:rPr>
          <w:rFonts w:ascii="Times New Roman" w:eastAsia="Calibri" w:hAnsi="Times New Roman" w:cs="Times New Roman"/>
          <w:b/>
          <w:sz w:val="24"/>
          <w:szCs w:val="24"/>
        </w:rPr>
        <w:t>микрозайма</w:t>
      </w:r>
      <w:proofErr w:type="spellEnd"/>
      <w:r w:rsidRPr="00641315">
        <w:rPr>
          <w:rFonts w:ascii="Times New Roman" w:eastAsia="Calibri" w:hAnsi="Times New Roman" w:cs="Times New Roman"/>
          <w:b/>
          <w:sz w:val="24"/>
          <w:szCs w:val="24"/>
        </w:rPr>
        <w:t xml:space="preserve"> ______________________</w:t>
      </w:r>
      <w:proofErr w:type="gramStart"/>
      <w:r w:rsidRPr="00641315">
        <w:rPr>
          <w:rFonts w:ascii="Times New Roman" w:eastAsia="Calibri" w:hAnsi="Times New Roman" w:cs="Times New Roman"/>
          <w:b/>
          <w:sz w:val="24"/>
          <w:szCs w:val="24"/>
        </w:rPr>
        <w:t>_  Срок</w:t>
      </w:r>
      <w:proofErr w:type="gramEnd"/>
      <w:r w:rsidRPr="00641315">
        <w:rPr>
          <w:rFonts w:ascii="Times New Roman" w:eastAsia="Calibri" w:hAnsi="Times New Roman" w:cs="Times New Roman"/>
          <w:b/>
          <w:sz w:val="24"/>
          <w:szCs w:val="24"/>
        </w:rPr>
        <w:t>__________________</w:t>
      </w:r>
    </w:p>
    <w:p w:rsidR="00641315" w:rsidRPr="00641315" w:rsidRDefault="00641315" w:rsidP="00641315">
      <w:pPr>
        <w:spacing w:after="0" w:line="240" w:lineRule="auto"/>
        <w:rPr>
          <w:rFonts w:ascii="Times New Roman" w:eastAsia="Calibri" w:hAnsi="Times New Roman" w:cs="Times New Roman"/>
          <w:b/>
          <w:sz w:val="24"/>
          <w:szCs w:val="24"/>
        </w:rPr>
      </w:pPr>
    </w:p>
    <w:p w:rsidR="00641315" w:rsidRPr="00641315" w:rsidRDefault="00641315" w:rsidP="00641315">
      <w:pPr>
        <w:numPr>
          <w:ilvl w:val="0"/>
          <w:numId w:val="6"/>
        </w:numPr>
        <w:spacing w:after="0" w:line="256"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Сведения о Поручителе</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6095"/>
      </w:tblGrid>
      <w:tr w:rsidR="00641315" w:rsidRPr="00641315" w:rsidTr="00641315">
        <w:trPr>
          <w:trHeight w:val="1264"/>
        </w:trPr>
        <w:tc>
          <w:tcPr>
            <w:tcW w:w="4111"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Полное наименование организации, сокращенное наименование (если имеется), наименование на иностранном языке (если имеется)</w:t>
            </w:r>
          </w:p>
          <w:p w:rsidR="00641315" w:rsidRPr="00641315" w:rsidRDefault="00641315" w:rsidP="00641315">
            <w:pPr>
              <w:spacing w:after="0" w:line="240" w:lineRule="auto"/>
              <w:rPr>
                <w:rFonts w:ascii="Times New Roman" w:eastAsia="Times New Roman" w:hAnsi="Times New Roman" w:cs="Times New Roman"/>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Адрес местонахождения (в соответствии с ЕГРЮЛ)</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Адрес местонахождения (в соответствии с учредительными документами)</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Почтовый адрес</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ИНН (дата и место выдачи)</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76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proofErr w:type="gramStart"/>
            <w:r w:rsidRPr="00641315">
              <w:rPr>
                <w:rFonts w:ascii="Times New Roman" w:eastAsia="Times New Roman" w:hAnsi="Times New Roman" w:cs="Times New Roman"/>
                <w:lang w:eastAsia="ru-RU"/>
              </w:rPr>
              <w:t>ОГРН  (</w:t>
            </w:r>
            <w:proofErr w:type="gramEnd"/>
            <w:r w:rsidRPr="00641315">
              <w:rPr>
                <w:rFonts w:ascii="Times New Roman" w:eastAsia="Times New Roman" w:hAnsi="Times New Roman" w:cs="Times New Roman"/>
                <w:lang w:eastAsia="ru-RU"/>
              </w:rPr>
              <w:t>дата, наименование регистрирующего органа,  место регистрации, серия и номер)</w:t>
            </w:r>
          </w:p>
        </w:tc>
        <w:tc>
          <w:tcPr>
            <w:tcW w:w="609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Организационно-правовая форма</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100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Коды форм федерального государственного статистического наблюдения (при наличии)</w:t>
            </w:r>
          </w:p>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ОКПО ОКВЭД</w:t>
            </w:r>
          </w:p>
        </w:tc>
        <w:tc>
          <w:tcPr>
            <w:tcW w:w="609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sz w:val="24"/>
                <w:szCs w:val="24"/>
                <w:lang w:eastAsia="ru-RU"/>
              </w:rPr>
            </w:pPr>
          </w:p>
        </w:tc>
      </w:tr>
      <w:tr w:rsidR="00641315" w:rsidRPr="00641315" w:rsidTr="00641315">
        <w:trPr>
          <w:trHeight w:val="6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val="en-US" w:eastAsia="ru-RU"/>
              </w:rPr>
            </w:pPr>
            <w:r w:rsidRPr="00641315">
              <w:rPr>
                <w:rFonts w:ascii="Times New Roman" w:eastAsia="Times New Roman" w:hAnsi="Times New Roman" w:cs="Times New Roman"/>
                <w:lang w:eastAsia="ru-RU"/>
              </w:rPr>
              <w:t>Контактные данные организации-Заявителя</w:t>
            </w:r>
          </w:p>
        </w:tc>
        <w:tc>
          <w:tcPr>
            <w:tcW w:w="6095"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rPr>
                <w:rFonts w:ascii="Times New Roman" w:eastAsia="Times New Roman" w:hAnsi="Times New Roman" w:cs="Times New Roman"/>
                <w:lang w:eastAsia="ru-RU"/>
              </w:rPr>
            </w:pPr>
            <w:proofErr w:type="gramStart"/>
            <w:r w:rsidRPr="00641315">
              <w:rPr>
                <w:rFonts w:ascii="Times New Roman" w:eastAsia="Times New Roman" w:hAnsi="Times New Roman" w:cs="Times New Roman"/>
                <w:lang w:eastAsia="ru-RU"/>
              </w:rPr>
              <w:t>моб._</w:t>
            </w:r>
            <w:proofErr w:type="gramEnd"/>
            <w:r w:rsidRPr="00641315">
              <w:rPr>
                <w:rFonts w:ascii="Times New Roman" w:eastAsia="Times New Roman" w:hAnsi="Times New Roman" w:cs="Times New Roman"/>
                <w:lang w:eastAsia="ru-RU"/>
              </w:rPr>
              <w:t>_______________________________________________  раб.________________________________________________</w:t>
            </w:r>
          </w:p>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факс________________________________________________</w:t>
            </w:r>
          </w:p>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Электронный </w:t>
            </w:r>
            <w:proofErr w:type="gramStart"/>
            <w:r w:rsidRPr="00641315">
              <w:rPr>
                <w:rFonts w:ascii="Times New Roman" w:eastAsia="Times New Roman" w:hAnsi="Times New Roman" w:cs="Times New Roman"/>
                <w:lang w:eastAsia="ru-RU"/>
              </w:rPr>
              <w:t>адрес:_</w:t>
            </w:r>
            <w:proofErr w:type="gramEnd"/>
            <w:r w:rsidRPr="00641315">
              <w:rPr>
                <w:rFonts w:ascii="Times New Roman" w:eastAsia="Times New Roman" w:hAnsi="Times New Roman" w:cs="Times New Roman"/>
                <w:lang w:eastAsia="ru-RU"/>
              </w:rPr>
              <w:t>________________________________</w:t>
            </w:r>
          </w:p>
        </w:tc>
      </w:tr>
      <w:tr w:rsidR="00641315" w:rsidRPr="00641315" w:rsidTr="00641315">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09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Ф.И.О.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Паспорт </w:t>
            </w:r>
            <w:r w:rsidRPr="00641315">
              <w:rPr>
                <w:rFonts w:ascii="Times New Roman" w:eastAsia="Calibri" w:hAnsi="Times New Roman" w:cs="Times New Roman"/>
                <w:sz w:val="24"/>
                <w:szCs w:val="24"/>
              </w:rPr>
              <w:t xml:space="preserve">(серия и номер, дата выдачи, наименование </w:t>
            </w:r>
            <w:proofErr w:type="gramStart"/>
            <w:r w:rsidRPr="00641315">
              <w:rPr>
                <w:rFonts w:ascii="Times New Roman" w:eastAsia="Calibri" w:hAnsi="Times New Roman" w:cs="Times New Roman"/>
                <w:sz w:val="24"/>
                <w:szCs w:val="24"/>
              </w:rPr>
              <w:t>органа</w:t>
            </w:r>
            <w:proofErr w:type="gramEnd"/>
            <w:r w:rsidRPr="00641315">
              <w:rPr>
                <w:rFonts w:ascii="Times New Roman" w:eastAsia="Calibri" w:hAnsi="Times New Roman" w:cs="Times New Roman"/>
                <w:sz w:val="24"/>
                <w:szCs w:val="24"/>
              </w:rPr>
              <w:t xml:space="preserve"> выдавшего документ, и код подразделения (если имеется)).</w:t>
            </w:r>
          </w:p>
        </w:tc>
        <w:tc>
          <w:tcPr>
            <w:tcW w:w="609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ИНН руководителя </w:t>
            </w:r>
          </w:p>
        </w:tc>
        <w:tc>
          <w:tcPr>
            <w:tcW w:w="609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Наименование и реквизиты документа, подтверждающего полномочия руководителя</w:t>
            </w:r>
          </w:p>
        </w:tc>
        <w:tc>
          <w:tcPr>
            <w:tcW w:w="6095"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Адрес регистрации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Адрес места жительства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Ф.И.О.  главного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lang w:eastAsia="ru-RU"/>
              </w:rPr>
            </w:pPr>
          </w:p>
        </w:tc>
      </w:tr>
      <w:tr w:rsidR="00641315" w:rsidRPr="00641315" w:rsidTr="00641315">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Times New Roman" w:hAnsi="Times New Roman" w:cs="Times New Roman"/>
                <w:lang w:eastAsia="ru-RU"/>
              </w:rPr>
            </w:pPr>
            <w:r w:rsidRPr="00641315">
              <w:rPr>
                <w:rFonts w:ascii="Times New Roman" w:eastAsia="Times New Roman" w:hAnsi="Times New Roman" w:cs="Times New Roman"/>
                <w:lang w:eastAsia="ru-RU"/>
              </w:rPr>
              <w:lastRenderedPageBreak/>
              <w:t>Контактный телефон Руководителя/гл.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pacing w:after="0" w:line="240" w:lineRule="auto"/>
              <w:rPr>
                <w:rFonts w:ascii="Times New Roman" w:eastAsia="Times New Roman" w:hAnsi="Times New Roman" w:cs="Times New Roman"/>
                <w:lang w:eastAsia="ru-RU"/>
              </w:rPr>
            </w:pPr>
          </w:p>
        </w:tc>
      </w:tr>
    </w:tbl>
    <w:p w:rsidR="00641315" w:rsidRPr="00641315" w:rsidRDefault="00641315" w:rsidP="00641315">
      <w:pPr>
        <w:spacing w:after="0" w:line="240" w:lineRule="auto"/>
        <w:ind w:left="360"/>
        <w:jc w:val="center"/>
        <w:rPr>
          <w:rFonts w:ascii="Times New Roman" w:eastAsia="Times New Roman" w:hAnsi="Times New Roman" w:cs="Times New Roman"/>
          <w:b/>
          <w:sz w:val="20"/>
          <w:szCs w:val="20"/>
          <w:lang w:eastAsia="ru-RU"/>
        </w:rPr>
      </w:pPr>
    </w:p>
    <w:p w:rsidR="00641315" w:rsidRPr="00641315" w:rsidRDefault="00641315" w:rsidP="00641315">
      <w:pPr>
        <w:spacing w:after="0" w:line="240" w:lineRule="auto"/>
        <w:ind w:left="360"/>
        <w:jc w:val="center"/>
        <w:rPr>
          <w:rFonts w:ascii="Times New Roman" w:eastAsia="Times New Roman" w:hAnsi="Times New Roman" w:cs="Times New Roman"/>
          <w:b/>
          <w:sz w:val="24"/>
          <w:szCs w:val="24"/>
          <w:lang w:eastAsia="ru-RU"/>
        </w:rPr>
      </w:pPr>
      <w:r w:rsidRPr="00641315">
        <w:rPr>
          <w:rFonts w:ascii="Times New Roman" w:eastAsia="Times New Roman" w:hAnsi="Times New Roman" w:cs="Times New Roman"/>
          <w:b/>
          <w:sz w:val="24"/>
          <w:szCs w:val="24"/>
          <w:lang w:eastAsia="ru-RU"/>
        </w:rPr>
        <w:t>2. Сведения об учредителях/акционерах/участниках юридического лица</w:t>
      </w:r>
    </w:p>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r w:rsidRPr="00641315">
        <w:rPr>
          <w:rFonts w:ascii="Times New Roman" w:eastAsia="Times New Roman" w:hAnsi="Times New Roman" w:cs="Times New Roman"/>
          <w:b/>
          <w:sz w:val="24"/>
          <w:szCs w:val="24"/>
          <w:lang w:eastAsia="ru-RU"/>
        </w:rPr>
        <w:t>Юридических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10"/>
        <w:gridCol w:w="1913"/>
        <w:gridCol w:w="1806"/>
        <w:gridCol w:w="3687"/>
      </w:tblGrid>
      <w:tr w:rsidR="00641315" w:rsidRPr="00641315" w:rsidTr="00641315">
        <w:tc>
          <w:tcPr>
            <w:tcW w:w="1990"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Наименование организации</w:t>
            </w:r>
          </w:p>
        </w:tc>
        <w:tc>
          <w:tcPr>
            <w:tcW w:w="810"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Доля</w:t>
            </w:r>
          </w:p>
        </w:tc>
        <w:tc>
          <w:tcPr>
            <w:tcW w:w="1913"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Наличие просроченной задолженности перед банками</w:t>
            </w:r>
          </w:p>
        </w:tc>
        <w:tc>
          <w:tcPr>
            <w:tcW w:w="1806"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Наличие текущего судебного преследования</w:t>
            </w:r>
          </w:p>
        </w:tc>
        <w:tc>
          <w:tcPr>
            <w:tcW w:w="36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Сведения об ИНН, адрес места нахождения</w:t>
            </w:r>
          </w:p>
        </w:tc>
      </w:tr>
      <w:tr w:rsidR="00641315" w:rsidRPr="00641315" w:rsidTr="00641315">
        <w:tc>
          <w:tcPr>
            <w:tcW w:w="1990"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r>
      <w:tr w:rsidR="00641315" w:rsidRPr="00641315" w:rsidTr="00641315">
        <w:tc>
          <w:tcPr>
            <w:tcW w:w="1990"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p>
        </w:tc>
      </w:tr>
    </w:tbl>
    <w:p w:rsidR="00641315" w:rsidRPr="00641315" w:rsidRDefault="00641315" w:rsidP="00641315">
      <w:pPr>
        <w:spacing w:after="0" w:line="240" w:lineRule="auto"/>
        <w:jc w:val="center"/>
        <w:rPr>
          <w:rFonts w:ascii="Times New Roman" w:eastAsia="Times New Roman" w:hAnsi="Times New Roman" w:cs="Times New Roman"/>
          <w:b/>
          <w:sz w:val="24"/>
          <w:szCs w:val="24"/>
          <w:lang w:eastAsia="ru-RU"/>
        </w:rPr>
      </w:pPr>
      <w:r w:rsidRPr="00641315">
        <w:rPr>
          <w:rFonts w:ascii="Times New Roman" w:eastAsia="Times New Roman" w:hAnsi="Times New Roman" w:cs="Times New Roman"/>
          <w:b/>
          <w:sz w:val="24"/>
          <w:szCs w:val="24"/>
          <w:lang w:eastAsia="ru-RU"/>
        </w:rPr>
        <w:t>Физических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833"/>
        <w:gridCol w:w="6076"/>
      </w:tblGrid>
      <w:tr w:rsidR="00641315" w:rsidRPr="00641315" w:rsidTr="00641315">
        <w:tc>
          <w:tcPr>
            <w:tcW w:w="329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Доля</w:t>
            </w:r>
          </w:p>
        </w:tc>
        <w:tc>
          <w:tcPr>
            <w:tcW w:w="6076"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Times New Roman" w:hAnsi="Times New Roman" w:cs="Times New Roman"/>
                <w:sz w:val="24"/>
                <w:szCs w:val="24"/>
                <w:lang w:eastAsia="ru-RU"/>
              </w:rPr>
            </w:pPr>
            <w:r w:rsidRPr="00641315">
              <w:rPr>
                <w:rFonts w:ascii="Times New Roman" w:eastAsia="Times New Roman" w:hAnsi="Times New Roman" w:cs="Times New Roman"/>
                <w:sz w:val="24"/>
                <w:szCs w:val="24"/>
                <w:lang w:eastAsia="ru-RU"/>
              </w:rPr>
              <w:t xml:space="preserve">Паспортные данные, адрес места регистрации, почтовый адрес, </w:t>
            </w:r>
            <w:r w:rsidRPr="00641315">
              <w:rPr>
                <w:rFonts w:ascii="Times New Roman" w:eastAsia="Times New Roman" w:hAnsi="Times New Roman" w:cs="Times New Roman"/>
                <w:sz w:val="24"/>
                <w:szCs w:val="24"/>
                <w:lang w:val="en-US" w:eastAsia="ru-RU"/>
              </w:rPr>
              <w:t>e</w:t>
            </w:r>
            <w:r w:rsidRPr="00641315">
              <w:rPr>
                <w:rFonts w:ascii="Times New Roman" w:eastAsia="Times New Roman" w:hAnsi="Times New Roman" w:cs="Times New Roman"/>
                <w:sz w:val="24"/>
                <w:szCs w:val="24"/>
                <w:lang w:eastAsia="ru-RU"/>
              </w:rPr>
              <w:t>-</w:t>
            </w:r>
            <w:r w:rsidRPr="00641315">
              <w:rPr>
                <w:rFonts w:ascii="Times New Roman" w:eastAsia="Times New Roman" w:hAnsi="Times New Roman" w:cs="Times New Roman"/>
                <w:sz w:val="24"/>
                <w:szCs w:val="24"/>
                <w:lang w:val="en-US" w:eastAsia="ru-RU"/>
              </w:rPr>
              <w:t>mail</w:t>
            </w:r>
          </w:p>
        </w:tc>
      </w:tr>
      <w:tr w:rsidR="00641315" w:rsidRPr="00641315" w:rsidTr="00641315">
        <w:tc>
          <w:tcPr>
            <w:tcW w:w="329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r>
      <w:tr w:rsidR="00641315" w:rsidRPr="00641315" w:rsidTr="00641315">
        <w:tc>
          <w:tcPr>
            <w:tcW w:w="3297"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rPr>
                <w:rFonts w:ascii="Times New Roman" w:eastAsia="Times New Roman" w:hAnsi="Times New Roman" w:cs="Times New Roman"/>
                <w:b/>
                <w:sz w:val="24"/>
                <w:szCs w:val="24"/>
                <w:lang w:eastAsia="ru-RU"/>
              </w:rPr>
            </w:pPr>
          </w:p>
        </w:tc>
      </w:tr>
    </w:tbl>
    <w:p w:rsidR="00641315" w:rsidRPr="00641315" w:rsidRDefault="00641315" w:rsidP="00641315">
      <w:pPr>
        <w:spacing w:after="0" w:line="240" w:lineRule="auto"/>
        <w:ind w:firstLine="709"/>
        <w:jc w:val="both"/>
        <w:rPr>
          <w:rFonts w:ascii="Times New Roman" w:eastAsia="Times New Roman" w:hAnsi="Times New Roman" w:cs="Times New Roman"/>
          <w:bCs/>
          <w:sz w:val="20"/>
          <w:szCs w:val="20"/>
          <w:lang w:eastAsia="ru-RU"/>
        </w:rPr>
      </w:pPr>
      <w:r w:rsidRPr="00641315">
        <w:rPr>
          <w:rFonts w:ascii="Times New Roman" w:eastAsia="Times New Roman" w:hAnsi="Times New Roman" w:cs="Times New Roman"/>
          <w:b/>
          <w:bCs/>
        </w:rPr>
        <w:t xml:space="preserve">Анкета предоставлена в </w:t>
      </w:r>
      <w:r w:rsidRPr="00641315">
        <w:rPr>
          <w:rFonts w:ascii="Times New Roman" w:eastAsia="Times New Roman" w:hAnsi="Times New Roman" w:cs="Times New Roman"/>
          <w:bCs/>
          <w:sz w:val="20"/>
          <w:szCs w:val="20"/>
        </w:rPr>
        <w:t xml:space="preserve">НМК </w:t>
      </w:r>
      <w:r w:rsidRPr="00641315">
        <w:rPr>
          <w:rFonts w:ascii="Times New Roman" w:eastAsia="Times New Roman" w:hAnsi="Times New Roman" w:cs="Times New Roman"/>
          <w:bCs/>
        </w:rPr>
        <w:t xml:space="preserve">«Фонд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w:t>
      </w:r>
      <w:proofErr w:type="gramStart"/>
      <w:r w:rsidRPr="00641315">
        <w:rPr>
          <w:rFonts w:ascii="Times New Roman" w:eastAsia="Times New Roman" w:hAnsi="Times New Roman" w:cs="Times New Roman"/>
          <w:bCs/>
        </w:rPr>
        <w:t>Все сведения</w:t>
      </w:r>
      <w:proofErr w:type="gramEnd"/>
      <w:r w:rsidRPr="00641315">
        <w:rPr>
          <w:rFonts w:ascii="Times New Roman" w:eastAsia="Times New Roman" w:hAnsi="Times New Roman" w:cs="Times New Roman"/>
          <w:bCs/>
        </w:rPr>
        <w:t xml:space="preserve"> указанные в данной Анкете являются подлинными. </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договора поручительства, а также на получение </w:t>
      </w:r>
      <w:r w:rsidRPr="00641315">
        <w:rPr>
          <w:rFonts w:ascii="Times New Roman" w:eastAsia="Calibri" w:hAnsi="Times New Roman" w:cs="Times New Roman"/>
          <w:sz w:val="20"/>
          <w:szCs w:val="20"/>
        </w:rPr>
        <w:t>рекламной информации (продукции), в целях продвижения Фондом своих услуг</w:t>
      </w:r>
      <w:r w:rsidRPr="00641315">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передачу данных в БКИ        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получение данных из БКИ    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Настоящим </w:t>
      </w:r>
      <w:proofErr w:type="gramStart"/>
      <w:r w:rsidRPr="00641315">
        <w:rPr>
          <w:rFonts w:ascii="Times New Roman" w:eastAsia="Arial" w:hAnsi="Times New Roman" w:cs="Arial"/>
          <w:bCs/>
          <w:sz w:val="20"/>
          <w:szCs w:val="20"/>
          <w:lang w:eastAsia="ru-RU"/>
        </w:rPr>
        <w:t>Я</w:t>
      </w:r>
      <w:proofErr w:type="gramEnd"/>
      <w:r w:rsidRPr="00641315">
        <w:rPr>
          <w:rFonts w:ascii="Times New Roman" w:eastAsia="Arial" w:hAnsi="Times New Roman" w:cs="Arial"/>
          <w:bCs/>
          <w:sz w:val="20"/>
          <w:szCs w:val="20"/>
          <w:lang w:eastAsia="ru-RU"/>
        </w:rPr>
        <w:t>, ____________________________________________________________________________________,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(фамилия, имя, отчество)</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документ удостоверяющий </w:t>
      </w:r>
      <w:proofErr w:type="gramStart"/>
      <w:r w:rsidRPr="00641315">
        <w:rPr>
          <w:rFonts w:ascii="Times New Roman" w:eastAsia="Arial" w:hAnsi="Times New Roman" w:cs="Arial"/>
          <w:bCs/>
          <w:sz w:val="20"/>
          <w:szCs w:val="20"/>
          <w:lang w:eastAsia="ru-RU"/>
        </w:rPr>
        <w:t>личность  _</w:t>
      </w:r>
      <w:proofErr w:type="gramEnd"/>
      <w:r w:rsidRPr="00641315">
        <w:rPr>
          <w:rFonts w:ascii="Times New Roman" w:eastAsia="Arial" w:hAnsi="Times New Roman" w:cs="Arial"/>
          <w:bCs/>
          <w:sz w:val="20"/>
          <w:szCs w:val="20"/>
          <w:lang w:eastAsia="ru-RU"/>
        </w:rPr>
        <w:t>__________________      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(вид </w:t>
      </w:r>
      <w:proofErr w:type="gramStart"/>
      <w:r w:rsidRPr="00641315">
        <w:rPr>
          <w:rFonts w:ascii="Times New Roman" w:eastAsia="Arial" w:hAnsi="Times New Roman" w:cs="Arial"/>
          <w:bCs/>
          <w:sz w:val="20"/>
          <w:szCs w:val="20"/>
          <w:lang w:eastAsia="ru-RU"/>
        </w:rPr>
        <w:t xml:space="preserve">документа)   </w:t>
      </w:r>
      <w:proofErr w:type="gramEnd"/>
      <w:r w:rsidRPr="00641315">
        <w:rPr>
          <w:rFonts w:ascii="Times New Roman" w:eastAsia="Arial" w:hAnsi="Times New Roman" w:cs="Arial"/>
          <w:bCs/>
          <w:sz w:val="20"/>
          <w:szCs w:val="20"/>
          <w:lang w:eastAsia="ru-RU"/>
        </w:rPr>
        <w:t xml:space="preserve">                                  (серия, номер)</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выдан _____________________________________________________________________________________________,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(кем и когда)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зарегистрированный (</w:t>
      </w:r>
      <w:proofErr w:type="spellStart"/>
      <w:r w:rsidRPr="00641315">
        <w:rPr>
          <w:rFonts w:ascii="Times New Roman" w:eastAsia="Arial" w:hAnsi="Times New Roman" w:cs="Arial"/>
          <w:bCs/>
          <w:sz w:val="20"/>
          <w:szCs w:val="20"/>
          <w:lang w:eastAsia="ru-RU"/>
        </w:rPr>
        <w:t>ая</w:t>
      </w:r>
      <w:proofErr w:type="spellEnd"/>
      <w:r w:rsidRPr="00641315">
        <w:rPr>
          <w:rFonts w:ascii="Times New Roman" w:eastAsia="Arial" w:hAnsi="Times New Roman" w:cs="Arial"/>
          <w:bCs/>
          <w:sz w:val="20"/>
          <w:szCs w:val="20"/>
          <w:lang w:eastAsia="ru-RU"/>
        </w:rPr>
        <w:t>) по адресу: 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даю свое согласие Фонду на: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получение всей имеющейся обо мне и юридическом лице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w:t>
      </w:r>
      <w:r w:rsidRPr="00641315">
        <w:rPr>
          <w:rFonts w:ascii="Times New Roman" w:eastAsia="Arial" w:hAnsi="Times New Roman" w:cs="Arial"/>
          <w:bCs/>
          <w:i/>
          <w:sz w:val="20"/>
          <w:szCs w:val="20"/>
          <w:lang w:eastAsia="ru-RU"/>
        </w:rPr>
        <w:t>поручительства</w:t>
      </w:r>
      <w:r w:rsidRPr="00641315">
        <w:rPr>
          <w:rFonts w:ascii="Times New Roman" w:eastAsia="Arial" w:hAnsi="Times New Roman" w:cs="Arial"/>
          <w:bCs/>
          <w:sz w:val="20"/>
          <w:szCs w:val="20"/>
          <w:lang w:eastAsia="ru-RU"/>
        </w:rPr>
        <w:t>;</w:t>
      </w:r>
    </w:p>
    <w:p w:rsidR="00641315" w:rsidRPr="00641315" w:rsidRDefault="00641315" w:rsidP="00641315">
      <w:pPr>
        <w:spacing w:after="0" w:line="240" w:lineRule="auto"/>
        <w:ind w:right="-1"/>
        <w:jc w:val="both"/>
        <w:rPr>
          <w:rFonts w:ascii="Times New Roman" w:eastAsia="Calibri" w:hAnsi="Times New Roman" w:cs="Times New Roman"/>
          <w:sz w:val="20"/>
          <w:szCs w:val="20"/>
        </w:rPr>
      </w:pPr>
      <w:r w:rsidRPr="00641315">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641315">
        <w:rPr>
          <w:rFonts w:ascii="Times New Roman" w:eastAsia="Times New Roman" w:hAnsi="Times New Roman" w:cs="Times New Roman"/>
          <w:color w:val="000000"/>
          <w:sz w:val="20"/>
          <w:szCs w:val="20"/>
          <w:lang w:eastAsia="ru-RU"/>
        </w:rPr>
        <w:t>ФЗ от 27.07.2006 г.  № 152-ФЗ «О персональных данных».</w:t>
      </w:r>
    </w:p>
    <w:tbl>
      <w:tblPr>
        <w:tblW w:w="0" w:type="auto"/>
        <w:tblLook w:val="04A0" w:firstRow="1" w:lastRow="0" w:firstColumn="1" w:lastColumn="0" w:noHBand="0" w:noVBand="1"/>
      </w:tblPr>
      <w:tblGrid>
        <w:gridCol w:w="2841"/>
        <w:gridCol w:w="1500"/>
        <w:gridCol w:w="540"/>
        <w:gridCol w:w="2660"/>
        <w:gridCol w:w="278"/>
        <w:gridCol w:w="2102"/>
      </w:tblGrid>
      <w:tr w:rsidR="00641315" w:rsidRPr="00641315" w:rsidTr="00641315">
        <w:tc>
          <w:tcPr>
            <w:tcW w:w="2943" w:type="dxa"/>
          </w:tcPr>
          <w:p w:rsidR="00641315" w:rsidRPr="00641315" w:rsidRDefault="00641315" w:rsidP="00641315">
            <w:pPr>
              <w:spacing w:after="0" w:line="240" w:lineRule="auto"/>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Поручитель: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 (</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76" w:lineRule="auto"/>
        <w:ind w:left="720"/>
        <w:contextualSpacing/>
        <w:jc w:val="center"/>
        <w:rPr>
          <w:rFonts w:ascii="Times New Roman" w:eastAsia="Calibri" w:hAnsi="Times New Roman" w:cs="Times New Roman"/>
          <w:b/>
          <w:sz w:val="26"/>
          <w:szCs w:val="26"/>
        </w:rPr>
      </w:pPr>
      <w:r w:rsidRPr="00641315">
        <w:rPr>
          <w:rFonts w:ascii="Times New Roman" w:eastAsia="Calibri" w:hAnsi="Times New Roman" w:cs="Times New Roman"/>
          <w:b/>
          <w:sz w:val="26"/>
          <w:szCs w:val="26"/>
        </w:rPr>
        <w:lastRenderedPageBreak/>
        <w:t xml:space="preserve">Список обязательных документов, предоставленных Поручителем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7787"/>
        <w:gridCol w:w="1701"/>
      </w:tblGrid>
      <w:tr w:rsidR="00641315" w:rsidRPr="00641315" w:rsidTr="00641315">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w:t>
            </w:r>
          </w:p>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п/п</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Отметка </w:t>
            </w:r>
            <w:r w:rsidRPr="00641315">
              <w:rPr>
                <w:rFonts w:ascii="Times New Roman" w:eastAsia="Calibri" w:hAnsi="Times New Roman" w:cs="Times New Roman"/>
                <w:sz w:val="24"/>
                <w:szCs w:val="24"/>
              </w:rPr>
              <w:br/>
              <w:t>о принятии</w:t>
            </w:r>
          </w:p>
        </w:tc>
      </w:tr>
      <w:tr w:rsidR="00641315" w:rsidRPr="00641315" w:rsidTr="00641315">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1.</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Свидетельство ИНН и копия  </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2.</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Свидетельство ОГРН и копия  </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3.</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4.</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Устав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5.</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rPr>
                <w:rFonts w:ascii="Times New Roman" w:eastAsia="Calibri" w:hAnsi="Times New Roman" w:cs="Times New Roman"/>
                <w:i/>
                <w:sz w:val="24"/>
                <w:szCs w:val="24"/>
              </w:rPr>
            </w:pPr>
            <w:r w:rsidRPr="00641315">
              <w:rPr>
                <w:rFonts w:ascii="Times New Roman" w:eastAsia="Calibri" w:hAnsi="Times New Roman" w:cs="Times New Roman"/>
                <w:sz w:val="24"/>
                <w:szCs w:val="24"/>
              </w:rPr>
              <w:t xml:space="preserve">Решение о создании и/или Учредительный Договор (при наличии) и копия  </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6.</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Приказ (Решение), подписанный учредителем(</w:t>
            </w:r>
            <w:proofErr w:type="spellStart"/>
            <w:r w:rsidRPr="00641315">
              <w:rPr>
                <w:rFonts w:ascii="Times New Roman" w:eastAsia="Calibri" w:hAnsi="Times New Roman" w:cs="Times New Roman"/>
                <w:sz w:val="24"/>
                <w:szCs w:val="24"/>
              </w:rPr>
              <w:t>ями</w:t>
            </w:r>
            <w:proofErr w:type="spellEnd"/>
            <w:r w:rsidRPr="00641315">
              <w:rPr>
                <w:rFonts w:ascii="Times New Roman" w:eastAsia="Calibri" w:hAnsi="Times New Roman" w:cs="Times New Roman"/>
                <w:sz w:val="24"/>
                <w:szCs w:val="24"/>
              </w:rPr>
              <w:t xml:space="preserve">) юридического лица о назначении на должность Руководителя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7.</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rPr>
                <w:rFonts w:ascii="Times New Roman" w:eastAsia="Calibri" w:hAnsi="Times New Roman" w:cs="Times New Roman"/>
                <w:i/>
                <w:sz w:val="24"/>
                <w:szCs w:val="24"/>
              </w:rPr>
            </w:pPr>
            <w:r w:rsidRPr="00641315">
              <w:rPr>
                <w:rFonts w:ascii="Times New Roman" w:eastAsia="Calibri" w:hAnsi="Times New Roman" w:cs="Times New Roman"/>
                <w:sz w:val="24"/>
                <w:szCs w:val="24"/>
              </w:rPr>
              <w:t>Паспорт, СНИЛС руководителя и копия (все заполненные страницы)</w:t>
            </w:r>
            <w:r w:rsidRPr="00641315">
              <w:rPr>
                <w:rFonts w:ascii="Times New Roman" w:eastAsia="Calibri" w:hAnsi="Times New Roman" w:cs="Times New Roman"/>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603"/>
        </w:trPr>
        <w:tc>
          <w:tcPr>
            <w:tcW w:w="718"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8.</w:t>
            </w:r>
          </w:p>
        </w:tc>
        <w:tc>
          <w:tcPr>
            <w:tcW w:w="7787"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Решение учредителей о намерении и согласии выступить Поручителем и нести солидарную ответственность по договору поручительства, с указанием Заявителя, Заимодавца, суммы и срока </w:t>
            </w:r>
            <w:proofErr w:type="spellStart"/>
            <w:r w:rsidRPr="00641315">
              <w:rPr>
                <w:rFonts w:ascii="Times New Roman" w:eastAsia="Calibri" w:hAnsi="Times New Roman" w:cs="Times New Roman"/>
                <w:sz w:val="24"/>
                <w:szCs w:val="24"/>
              </w:rPr>
              <w:t>микрозайма</w:t>
            </w:r>
            <w:proofErr w:type="spellEnd"/>
            <w:r w:rsidRPr="00641315">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632"/>
        </w:trPr>
        <w:tc>
          <w:tcPr>
            <w:tcW w:w="718" w:type="dxa"/>
            <w:tcBorders>
              <w:top w:val="single" w:sz="4" w:space="0" w:color="000000"/>
              <w:left w:val="single" w:sz="4" w:space="0" w:color="000000"/>
              <w:bottom w:val="single" w:sz="4" w:space="0" w:color="000000"/>
              <w:right w:val="single" w:sz="4" w:space="0" w:color="auto"/>
            </w:tcBorders>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9.</w:t>
            </w:r>
          </w:p>
        </w:tc>
        <w:tc>
          <w:tcPr>
            <w:tcW w:w="7787" w:type="dxa"/>
            <w:tcBorders>
              <w:top w:val="single" w:sz="4" w:space="0" w:color="000000"/>
              <w:left w:val="single" w:sz="4" w:space="0" w:color="auto"/>
              <w:bottom w:val="single" w:sz="4" w:space="0" w:color="000000"/>
              <w:right w:val="single" w:sz="4" w:space="0" w:color="auto"/>
            </w:tcBorders>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 Декларации по УСН или Баланс предприятия за 2 завершенных календарных года и завершенные отчетные периоды текущего года (с расшифровкой более значимых показателей баланса) и копия (при наличии)</w:t>
            </w:r>
          </w:p>
        </w:tc>
        <w:tc>
          <w:tcPr>
            <w:tcW w:w="1701" w:type="dxa"/>
            <w:tcBorders>
              <w:top w:val="single" w:sz="4" w:space="0" w:color="000000"/>
              <w:left w:val="single" w:sz="4" w:space="0" w:color="auto"/>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632"/>
        </w:trPr>
        <w:tc>
          <w:tcPr>
            <w:tcW w:w="718" w:type="dxa"/>
            <w:tcBorders>
              <w:top w:val="single" w:sz="4" w:space="0" w:color="000000"/>
              <w:left w:val="single" w:sz="4" w:space="0" w:color="000000"/>
              <w:bottom w:val="single" w:sz="4" w:space="0" w:color="000000"/>
              <w:right w:val="single" w:sz="4" w:space="0" w:color="auto"/>
            </w:tcBorders>
            <w:vAlign w:val="center"/>
            <w:hideMark/>
          </w:tcPr>
          <w:p w:rsidR="00641315" w:rsidRPr="00641315" w:rsidRDefault="00641315" w:rsidP="00641315">
            <w:pPr>
              <w:spacing w:after="0" w:line="240"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10.</w:t>
            </w:r>
          </w:p>
        </w:tc>
        <w:tc>
          <w:tcPr>
            <w:tcW w:w="7787" w:type="dxa"/>
            <w:tcBorders>
              <w:top w:val="single" w:sz="4" w:space="0" w:color="000000"/>
              <w:left w:val="single" w:sz="4" w:space="0" w:color="auto"/>
              <w:bottom w:val="single" w:sz="4" w:space="0" w:color="000000"/>
              <w:right w:val="single" w:sz="4" w:space="0" w:color="auto"/>
            </w:tcBorders>
            <w:vAlign w:val="center"/>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Бухгалтерский баланс (при наличии)</w:t>
            </w:r>
          </w:p>
        </w:tc>
        <w:tc>
          <w:tcPr>
            <w:tcW w:w="1701" w:type="dxa"/>
            <w:tcBorders>
              <w:top w:val="single" w:sz="4" w:space="0" w:color="000000"/>
              <w:left w:val="single" w:sz="4" w:space="0" w:color="auto"/>
              <w:bottom w:val="single" w:sz="4" w:space="0" w:color="000000"/>
              <w:right w:val="single" w:sz="4" w:space="0" w:color="000000"/>
            </w:tcBorders>
          </w:tcPr>
          <w:p w:rsidR="00641315" w:rsidRPr="00641315" w:rsidRDefault="00641315" w:rsidP="00641315">
            <w:pPr>
              <w:spacing w:after="0" w:line="276" w:lineRule="auto"/>
              <w:rPr>
                <w:rFonts w:ascii="Times New Roman" w:eastAsia="Calibri" w:hAnsi="Times New Roman" w:cs="Times New Roman"/>
                <w:sz w:val="24"/>
                <w:szCs w:val="24"/>
              </w:rPr>
            </w:pPr>
          </w:p>
        </w:tc>
      </w:tr>
      <w:tr w:rsidR="00641315" w:rsidRPr="00641315" w:rsidTr="00641315">
        <w:trPr>
          <w:trHeight w:val="561"/>
        </w:trPr>
        <w:tc>
          <w:tcPr>
            <w:tcW w:w="718" w:type="dxa"/>
            <w:tcBorders>
              <w:top w:val="single" w:sz="4" w:space="0" w:color="auto"/>
              <w:left w:val="single" w:sz="4" w:space="0" w:color="auto"/>
              <w:bottom w:val="single" w:sz="4" w:space="0" w:color="auto"/>
              <w:right w:val="single" w:sz="4" w:space="0" w:color="auto"/>
            </w:tcBorders>
            <w:hideMark/>
          </w:tcPr>
          <w:p w:rsidR="00641315" w:rsidRPr="00641315" w:rsidRDefault="00641315" w:rsidP="00641315">
            <w:pPr>
              <w:spacing w:after="0" w:line="240" w:lineRule="auto"/>
              <w:ind w:left="142"/>
              <w:contextualSpacing/>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11.</w:t>
            </w:r>
          </w:p>
        </w:tc>
        <w:tc>
          <w:tcPr>
            <w:tcW w:w="7787" w:type="dxa"/>
            <w:tcBorders>
              <w:top w:val="single" w:sz="4" w:space="0" w:color="auto"/>
              <w:left w:val="single" w:sz="4" w:space="0" w:color="auto"/>
              <w:bottom w:val="single" w:sz="4" w:space="0" w:color="auto"/>
              <w:right w:val="single" w:sz="4" w:space="0" w:color="auto"/>
            </w:tcBorders>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Кассовая книга, бланки строгой отчётности, книга доходов и расходов (при наличии) </w:t>
            </w:r>
          </w:p>
        </w:tc>
        <w:tc>
          <w:tcPr>
            <w:tcW w:w="1701" w:type="dxa"/>
            <w:tcBorders>
              <w:top w:val="single" w:sz="4" w:space="0" w:color="auto"/>
              <w:left w:val="single" w:sz="4" w:space="0" w:color="auto"/>
              <w:bottom w:val="single" w:sz="4" w:space="0" w:color="auto"/>
              <w:right w:val="single" w:sz="4" w:space="0" w:color="auto"/>
            </w:tcBorders>
          </w:tcPr>
          <w:p w:rsidR="00641315" w:rsidRPr="00641315" w:rsidRDefault="00641315" w:rsidP="00641315">
            <w:pPr>
              <w:spacing w:after="0" w:line="276" w:lineRule="auto"/>
              <w:jc w:val="both"/>
              <w:rPr>
                <w:rFonts w:ascii="Times New Roman" w:eastAsia="Calibri" w:hAnsi="Times New Roman" w:cs="Times New Roman"/>
                <w:sz w:val="24"/>
                <w:szCs w:val="24"/>
              </w:rPr>
            </w:pPr>
          </w:p>
        </w:tc>
      </w:tr>
    </w:tbl>
    <w:p w:rsidR="00641315" w:rsidRPr="00641315" w:rsidRDefault="00641315" w:rsidP="00641315">
      <w:pPr>
        <w:spacing w:after="0" w:line="276" w:lineRule="auto"/>
        <w:ind w:left="142" w:firstLine="215"/>
        <w:contextualSpacing/>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Поручитель подтверждает право Фонда:</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навести перед принятием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необходимые справки о Заявителе, то есть запросить любое лицо о дополнительной информации;</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w:t>
      </w:r>
      <w:proofErr w:type="gramStart"/>
      <w:r w:rsidRPr="00641315">
        <w:rPr>
          <w:rFonts w:ascii="Times New Roman" w:eastAsia="Calibri" w:hAnsi="Times New Roman" w:cs="Times New Roman"/>
          <w:b/>
          <w:sz w:val="20"/>
          <w:szCs w:val="20"/>
        </w:rPr>
        <w:t>необходимой  информации</w:t>
      </w:r>
      <w:proofErr w:type="gramEnd"/>
      <w:r w:rsidRPr="00641315">
        <w:rPr>
          <w:rFonts w:ascii="Times New Roman" w:eastAsia="Calibri" w:hAnsi="Times New Roman" w:cs="Times New Roman"/>
          <w:b/>
          <w:sz w:val="20"/>
          <w:szCs w:val="20"/>
        </w:rPr>
        <w:t xml:space="preserve"> приводят к отсрочке принятия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затребовать иные документы, необходимые для рассмотрения заявления-анкеты на получение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w:t>
      </w:r>
    </w:p>
    <w:p w:rsidR="00641315" w:rsidRPr="00641315" w:rsidRDefault="00641315" w:rsidP="00641315">
      <w:pPr>
        <w:spacing w:after="0" w:line="240" w:lineRule="auto"/>
        <w:ind w:firstLine="357"/>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Поручитель подтверждает и гарантирует достоверность </w:t>
      </w:r>
      <w:proofErr w:type="gramStart"/>
      <w:r w:rsidRPr="00641315">
        <w:rPr>
          <w:rFonts w:ascii="Times New Roman" w:eastAsia="Calibri" w:hAnsi="Times New Roman" w:cs="Times New Roman"/>
          <w:b/>
          <w:sz w:val="20"/>
          <w:szCs w:val="20"/>
        </w:rPr>
        <w:t>информации</w:t>
      </w:r>
      <w:proofErr w:type="gramEnd"/>
      <w:r w:rsidRPr="00641315">
        <w:rPr>
          <w:rFonts w:ascii="Times New Roman" w:eastAsia="Calibri" w:hAnsi="Times New Roman" w:cs="Times New Roman"/>
          <w:b/>
          <w:sz w:val="20"/>
          <w:szCs w:val="20"/>
        </w:rPr>
        <w:t xml:space="preserve"> содержащейся в представленных документах.</w:t>
      </w: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sz w:val="16"/>
                <w:szCs w:val="16"/>
                <w:lang w:eastAsia="ar-SA"/>
              </w:rPr>
            </w:pPr>
          </w:p>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Поручитель: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40" w:lineRule="auto"/>
        <w:jc w:val="right"/>
        <w:rPr>
          <w:rFonts w:ascii="Times New Roman" w:eastAsia="Times New Roman" w:hAnsi="Times New Roman" w:cs="Times New Roman"/>
          <w:i/>
          <w:sz w:val="20"/>
          <w:szCs w:val="20"/>
          <w:lang w:eastAsia="ru-RU"/>
        </w:rPr>
      </w:pPr>
    </w:p>
    <w:p w:rsidR="00641315" w:rsidRPr="00641315" w:rsidRDefault="00641315" w:rsidP="00641315">
      <w:pPr>
        <w:spacing w:after="0" w:line="240" w:lineRule="auto"/>
        <w:jc w:val="right"/>
        <w:rPr>
          <w:rFonts w:ascii="Times New Roman" w:eastAsia="Times New Roman" w:hAnsi="Times New Roman" w:cs="Times New Roman"/>
          <w:i/>
          <w:sz w:val="20"/>
          <w:szCs w:val="20"/>
        </w:rPr>
      </w:pPr>
    </w:p>
    <w:p w:rsidR="00641315" w:rsidRPr="00641315" w:rsidRDefault="00641315" w:rsidP="00641315">
      <w:pPr>
        <w:spacing w:after="0" w:line="240" w:lineRule="auto"/>
        <w:jc w:val="right"/>
        <w:rPr>
          <w:rFonts w:ascii="Times New Roman" w:eastAsia="Times New Roman" w:hAnsi="Times New Roman" w:cs="Times New Roman"/>
          <w:i/>
          <w:sz w:val="20"/>
          <w:szCs w:val="20"/>
          <w:lang w:eastAsia="ru-RU"/>
        </w:rPr>
      </w:pPr>
      <w:r w:rsidRPr="00641315">
        <w:rPr>
          <w:rFonts w:ascii="Times New Roman" w:eastAsia="Times New Roman" w:hAnsi="Times New Roman" w:cs="Times New Roman"/>
          <w:i/>
          <w:sz w:val="20"/>
          <w:szCs w:val="20"/>
        </w:rPr>
        <w:br w:type="page"/>
      </w:r>
      <w:r w:rsidRPr="00641315">
        <w:rPr>
          <w:rFonts w:ascii="Times New Roman" w:eastAsia="Times New Roman" w:hAnsi="Times New Roman" w:cs="Times New Roman"/>
          <w:i/>
          <w:sz w:val="20"/>
          <w:szCs w:val="20"/>
          <w:lang w:eastAsia="ru-RU"/>
        </w:rPr>
        <w:lastRenderedPageBreak/>
        <w:t>Приложение № 4.</w:t>
      </w:r>
    </w:p>
    <w:p w:rsidR="00641315" w:rsidRPr="00641315" w:rsidRDefault="00641315" w:rsidP="00641315">
      <w:pPr>
        <w:spacing w:after="0" w:line="240" w:lineRule="auto"/>
        <w:jc w:val="center"/>
        <w:rPr>
          <w:rFonts w:ascii="Times New Roman" w:eastAsia="Times New Roman" w:hAnsi="Times New Roman" w:cs="Times New Roman"/>
          <w:b/>
          <w:sz w:val="26"/>
          <w:szCs w:val="26"/>
          <w:lang w:eastAsia="ru-RU"/>
        </w:rPr>
      </w:pPr>
      <w:r w:rsidRPr="00641315">
        <w:rPr>
          <w:rFonts w:ascii="Times New Roman" w:eastAsia="Times New Roman" w:hAnsi="Times New Roman" w:cs="Times New Roman"/>
          <w:b/>
          <w:sz w:val="26"/>
          <w:szCs w:val="26"/>
          <w:lang w:eastAsia="ru-RU"/>
        </w:rPr>
        <w:t>Анкета Поручителя – индивидуального предпринимателя</w:t>
      </w:r>
    </w:p>
    <w:p w:rsidR="00641315" w:rsidRPr="00641315" w:rsidRDefault="00641315" w:rsidP="00641315">
      <w:pPr>
        <w:spacing w:after="0" w:line="240"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 xml:space="preserve">Поручительство предоставляется в качестве обеспечения по </w:t>
      </w:r>
      <w:proofErr w:type="spellStart"/>
      <w:r w:rsidRPr="00641315">
        <w:rPr>
          <w:rFonts w:ascii="Times New Roman" w:eastAsia="Calibri" w:hAnsi="Times New Roman" w:cs="Times New Roman"/>
          <w:b/>
          <w:sz w:val="24"/>
          <w:szCs w:val="24"/>
        </w:rPr>
        <w:t>микрозайму</w:t>
      </w:r>
      <w:proofErr w:type="spellEnd"/>
      <w:r w:rsidRPr="00641315">
        <w:rPr>
          <w:rFonts w:ascii="Times New Roman" w:eastAsia="Calibri" w:hAnsi="Times New Roman" w:cs="Times New Roman"/>
          <w:b/>
          <w:sz w:val="24"/>
          <w:szCs w:val="24"/>
        </w:rPr>
        <w:t>:</w:t>
      </w:r>
    </w:p>
    <w:p w:rsidR="00641315" w:rsidRPr="00641315" w:rsidRDefault="00641315" w:rsidP="00641315">
      <w:pPr>
        <w:spacing w:after="0" w:line="240" w:lineRule="auto"/>
        <w:rPr>
          <w:rFonts w:ascii="Times New Roman" w:eastAsia="Calibri" w:hAnsi="Times New Roman" w:cs="Times New Roman"/>
          <w:b/>
          <w:sz w:val="24"/>
          <w:szCs w:val="24"/>
        </w:rPr>
      </w:pPr>
    </w:p>
    <w:p w:rsidR="00641315" w:rsidRPr="00641315" w:rsidRDefault="00641315" w:rsidP="00641315">
      <w:pPr>
        <w:spacing w:after="0" w:line="240" w:lineRule="auto"/>
        <w:rPr>
          <w:rFonts w:ascii="Times New Roman" w:eastAsia="Calibri" w:hAnsi="Times New Roman" w:cs="Times New Roman"/>
          <w:b/>
          <w:sz w:val="24"/>
          <w:szCs w:val="24"/>
        </w:rPr>
      </w:pPr>
      <w:r w:rsidRPr="00641315">
        <w:rPr>
          <w:rFonts w:ascii="Times New Roman" w:eastAsia="Calibri" w:hAnsi="Times New Roman" w:cs="Times New Roman"/>
          <w:b/>
          <w:sz w:val="24"/>
          <w:szCs w:val="24"/>
        </w:rPr>
        <w:t>Заёмщик_____________________________________________________________________</w:t>
      </w:r>
    </w:p>
    <w:p w:rsidR="00641315" w:rsidRPr="00641315" w:rsidRDefault="00641315" w:rsidP="00641315">
      <w:pPr>
        <w:spacing w:after="0" w:line="240" w:lineRule="auto"/>
        <w:rPr>
          <w:rFonts w:ascii="Times New Roman" w:eastAsia="Calibri" w:hAnsi="Times New Roman" w:cs="Times New Roman"/>
          <w:b/>
          <w:sz w:val="24"/>
          <w:szCs w:val="24"/>
        </w:rPr>
      </w:pPr>
    </w:p>
    <w:p w:rsidR="00641315" w:rsidRPr="00641315" w:rsidRDefault="00641315" w:rsidP="00641315">
      <w:pPr>
        <w:spacing w:after="0" w:line="240" w:lineRule="auto"/>
        <w:rPr>
          <w:rFonts w:ascii="Times New Roman" w:eastAsia="Calibri" w:hAnsi="Times New Roman" w:cs="Times New Roman"/>
          <w:b/>
          <w:sz w:val="24"/>
          <w:szCs w:val="24"/>
        </w:rPr>
      </w:pPr>
      <w:r w:rsidRPr="00641315">
        <w:rPr>
          <w:rFonts w:ascii="Times New Roman" w:eastAsia="Calibri" w:hAnsi="Times New Roman" w:cs="Times New Roman"/>
          <w:b/>
          <w:sz w:val="24"/>
          <w:szCs w:val="24"/>
        </w:rPr>
        <w:t xml:space="preserve">Необходимая сумма </w:t>
      </w:r>
      <w:proofErr w:type="spellStart"/>
      <w:r w:rsidRPr="00641315">
        <w:rPr>
          <w:rFonts w:ascii="Times New Roman" w:eastAsia="Calibri" w:hAnsi="Times New Roman" w:cs="Times New Roman"/>
          <w:b/>
          <w:sz w:val="24"/>
          <w:szCs w:val="24"/>
        </w:rPr>
        <w:t>микрозайма</w:t>
      </w:r>
      <w:proofErr w:type="spellEnd"/>
      <w:r w:rsidRPr="00641315">
        <w:rPr>
          <w:rFonts w:ascii="Times New Roman" w:eastAsia="Calibri" w:hAnsi="Times New Roman" w:cs="Times New Roman"/>
          <w:b/>
          <w:sz w:val="24"/>
          <w:szCs w:val="24"/>
        </w:rPr>
        <w:t xml:space="preserve"> ______________________    Срок__________________</w:t>
      </w:r>
    </w:p>
    <w:p w:rsidR="00641315" w:rsidRPr="00641315" w:rsidRDefault="00641315" w:rsidP="00641315">
      <w:pPr>
        <w:spacing w:after="0" w:line="240" w:lineRule="auto"/>
        <w:ind w:left="720"/>
        <w:jc w:val="both"/>
        <w:rPr>
          <w:rFonts w:ascii="Times New Roman" w:eastAsia="Calibri" w:hAnsi="Times New Roman" w:cs="Times New Roman"/>
          <w:b/>
          <w:sz w:val="24"/>
          <w:szCs w:val="24"/>
        </w:rPr>
      </w:pPr>
    </w:p>
    <w:p w:rsidR="00641315" w:rsidRPr="00641315" w:rsidRDefault="00641315" w:rsidP="00641315">
      <w:pPr>
        <w:numPr>
          <w:ilvl w:val="0"/>
          <w:numId w:val="7"/>
        </w:numPr>
        <w:spacing w:after="0" w:line="256"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Сведения о Поручителе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2"/>
        <w:gridCol w:w="4869"/>
      </w:tblGrid>
      <w:tr w:rsidR="00641315" w:rsidRPr="00641315" w:rsidTr="00641315">
        <w:trPr>
          <w:trHeight w:val="30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Ф.И.О.</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45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Дата и место рождения</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32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Гражданство</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329"/>
          <w:jc w:val="center"/>
        </w:trPr>
        <w:tc>
          <w:tcPr>
            <w:tcW w:w="518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Паспорт</w:t>
            </w: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(серия и номер, дата выдачи, наименование </w:t>
            </w:r>
            <w:proofErr w:type="gramStart"/>
            <w:r w:rsidRPr="00641315">
              <w:rPr>
                <w:rFonts w:ascii="Times New Roman" w:eastAsia="Calibri" w:hAnsi="Times New Roman" w:cs="Times New Roman"/>
                <w:sz w:val="24"/>
                <w:szCs w:val="24"/>
              </w:rPr>
              <w:t>органа</w:t>
            </w:r>
            <w:proofErr w:type="gramEnd"/>
            <w:r w:rsidRPr="00641315">
              <w:rPr>
                <w:rFonts w:ascii="Times New Roman" w:eastAsia="Calibri" w:hAnsi="Times New Roman" w:cs="Times New Roman"/>
                <w:sz w:val="24"/>
                <w:szCs w:val="24"/>
              </w:rPr>
              <w:t xml:space="preserve"> выдавшего документ, и код подразделения (если имеется))</w:t>
            </w:r>
          </w:p>
          <w:p w:rsidR="00641315" w:rsidRPr="00641315" w:rsidRDefault="00641315" w:rsidP="00641315">
            <w:pPr>
              <w:spacing w:after="0" w:line="240" w:lineRule="auto"/>
              <w:jc w:val="both"/>
              <w:rPr>
                <w:rFonts w:ascii="Times New Roman" w:eastAsia="Calibri" w:hAnsi="Times New Roman" w:cs="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trHeight w:val="410"/>
          <w:jc w:val="center"/>
        </w:trPr>
        <w:tc>
          <w:tcPr>
            <w:tcW w:w="5181"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ИНН </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center"/>
              <w:rPr>
                <w:rFonts w:ascii="Times New Roman" w:eastAsia="Calibri" w:hAnsi="Times New Roman" w:cs="Times New Roman"/>
                <w:sz w:val="24"/>
                <w:szCs w:val="24"/>
              </w:rPr>
            </w:pPr>
          </w:p>
          <w:p w:rsidR="00641315" w:rsidRPr="00641315" w:rsidRDefault="00641315" w:rsidP="00641315">
            <w:pPr>
              <w:spacing w:after="0" w:line="240" w:lineRule="auto"/>
              <w:jc w:val="center"/>
              <w:rPr>
                <w:rFonts w:ascii="Times New Roman" w:eastAsia="Calibri" w:hAnsi="Times New Roman" w:cs="Times New Roman"/>
                <w:sz w:val="24"/>
                <w:szCs w:val="24"/>
              </w:rPr>
            </w:pPr>
          </w:p>
        </w:tc>
      </w:tr>
      <w:tr w:rsidR="00641315" w:rsidRPr="00641315" w:rsidTr="00641315">
        <w:trPr>
          <w:trHeight w:val="397"/>
          <w:jc w:val="center"/>
        </w:trPr>
        <w:tc>
          <w:tcPr>
            <w:tcW w:w="5181"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ОГРНИП  </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proofErr w:type="gramStart"/>
            <w:r w:rsidRPr="00641315">
              <w:rPr>
                <w:rFonts w:ascii="Times New Roman" w:eastAsia="Calibri" w:hAnsi="Times New Roman" w:cs="Times New Roman"/>
                <w:sz w:val="24"/>
                <w:szCs w:val="24"/>
              </w:rPr>
              <w:t>Адрес  регистрации</w:t>
            </w:r>
            <w:proofErr w:type="gramEnd"/>
            <w:r w:rsidRPr="00641315">
              <w:rPr>
                <w:rFonts w:ascii="Times New Roman" w:eastAsia="Calibri" w:hAnsi="Times New Roman" w:cs="Times New Roman"/>
                <w:sz w:val="24"/>
                <w:szCs w:val="24"/>
              </w:rPr>
              <w:t xml:space="preserve"> по месту жительства</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Фактическое место жительства</w:t>
            </w:r>
          </w:p>
        </w:tc>
        <w:tc>
          <w:tcPr>
            <w:tcW w:w="4894"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p>
          <w:p w:rsidR="00641315" w:rsidRPr="00641315" w:rsidRDefault="00641315" w:rsidP="00641315">
            <w:pPr>
              <w:spacing w:after="0" w:line="240" w:lineRule="auto"/>
              <w:jc w:val="both"/>
              <w:rPr>
                <w:rFonts w:ascii="Times New Roman" w:eastAsia="Calibri" w:hAnsi="Times New Roman" w:cs="Times New Roman"/>
                <w:sz w:val="24"/>
                <w:szCs w:val="24"/>
              </w:rPr>
            </w:pPr>
          </w:p>
        </w:tc>
      </w:tr>
      <w:tr w:rsidR="00641315" w:rsidRPr="00641315" w:rsidTr="00641315">
        <w:trPr>
          <w:jc w:val="center"/>
        </w:trPr>
        <w:tc>
          <w:tcPr>
            <w:tcW w:w="518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Контактная информация</w:t>
            </w:r>
          </w:p>
          <w:p w:rsidR="00641315" w:rsidRPr="00641315" w:rsidRDefault="00641315" w:rsidP="00641315">
            <w:pPr>
              <w:spacing w:after="0" w:line="240" w:lineRule="auto"/>
              <w:jc w:val="both"/>
              <w:rPr>
                <w:rFonts w:ascii="Times New Roman" w:eastAsia="Calibri" w:hAnsi="Times New Roman" w:cs="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Тел. </w:t>
            </w:r>
            <w:proofErr w:type="gramStart"/>
            <w:r w:rsidRPr="00641315">
              <w:rPr>
                <w:rFonts w:ascii="Times New Roman" w:eastAsia="Calibri" w:hAnsi="Times New Roman" w:cs="Times New Roman"/>
                <w:sz w:val="24"/>
                <w:szCs w:val="24"/>
              </w:rPr>
              <w:t>Моб._</w:t>
            </w:r>
            <w:proofErr w:type="gramEnd"/>
            <w:r w:rsidRPr="00641315">
              <w:rPr>
                <w:rFonts w:ascii="Times New Roman" w:eastAsia="Calibri" w:hAnsi="Times New Roman" w:cs="Times New Roman"/>
                <w:sz w:val="24"/>
                <w:szCs w:val="24"/>
              </w:rPr>
              <w:t>_____________________________</w:t>
            </w:r>
          </w:p>
          <w:p w:rsidR="00641315" w:rsidRPr="00641315" w:rsidRDefault="00641315" w:rsidP="00641315">
            <w:pPr>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Тел. </w:t>
            </w:r>
            <w:proofErr w:type="gramStart"/>
            <w:r w:rsidRPr="00641315">
              <w:rPr>
                <w:rFonts w:ascii="Times New Roman" w:eastAsia="Calibri" w:hAnsi="Times New Roman" w:cs="Times New Roman"/>
                <w:sz w:val="24"/>
                <w:szCs w:val="24"/>
              </w:rPr>
              <w:t>Раб._</w:t>
            </w:r>
            <w:proofErr w:type="gramEnd"/>
            <w:r w:rsidRPr="00641315">
              <w:rPr>
                <w:rFonts w:ascii="Times New Roman" w:eastAsia="Calibri" w:hAnsi="Times New Roman" w:cs="Times New Roman"/>
                <w:sz w:val="24"/>
                <w:szCs w:val="24"/>
              </w:rPr>
              <w:t>_____________________________</w:t>
            </w: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Тел. Дом. _____________________________</w:t>
            </w: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Электронный </w:t>
            </w:r>
            <w:proofErr w:type="gramStart"/>
            <w:r w:rsidRPr="00641315">
              <w:rPr>
                <w:rFonts w:ascii="Times New Roman" w:eastAsia="Calibri" w:hAnsi="Times New Roman" w:cs="Times New Roman"/>
                <w:sz w:val="24"/>
                <w:szCs w:val="24"/>
              </w:rPr>
              <w:t>адрес:_</w:t>
            </w:r>
            <w:proofErr w:type="gramEnd"/>
            <w:r w:rsidRPr="00641315">
              <w:rPr>
                <w:rFonts w:ascii="Times New Roman" w:eastAsia="Calibri" w:hAnsi="Times New Roman" w:cs="Times New Roman"/>
                <w:sz w:val="24"/>
                <w:szCs w:val="24"/>
              </w:rPr>
              <w:t>___________________</w:t>
            </w:r>
          </w:p>
        </w:tc>
      </w:tr>
    </w:tbl>
    <w:p w:rsidR="00641315" w:rsidRPr="00641315" w:rsidRDefault="00641315" w:rsidP="00641315">
      <w:pPr>
        <w:spacing w:after="0" w:line="240" w:lineRule="auto"/>
        <w:jc w:val="both"/>
        <w:rPr>
          <w:rFonts w:ascii="Times New Roman" w:eastAsia="Calibri" w:hAnsi="Times New Roman" w:cs="Times New Roman"/>
          <w:b/>
          <w:sz w:val="24"/>
          <w:szCs w:val="24"/>
        </w:rPr>
      </w:pPr>
    </w:p>
    <w:p w:rsidR="00641315" w:rsidRPr="00641315" w:rsidRDefault="00641315" w:rsidP="00641315">
      <w:pPr>
        <w:spacing w:after="0" w:line="240" w:lineRule="auto"/>
        <w:ind w:firstLine="709"/>
        <w:jc w:val="both"/>
        <w:rPr>
          <w:rFonts w:ascii="Times New Roman" w:eastAsia="Times New Roman" w:hAnsi="Times New Roman" w:cs="Times New Roman"/>
          <w:bCs/>
        </w:rPr>
      </w:pPr>
      <w:r w:rsidRPr="00641315">
        <w:rPr>
          <w:rFonts w:ascii="Times New Roman" w:eastAsia="Times New Roman" w:hAnsi="Times New Roman" w:cs="Times New Roman"/>
          <w:bCs/>
        </w:rPr>
        <w:t xml:space="preserve">Заявление-анкета предоставлено в НМК «Фонд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w:t>
      </w:r>
      <w:proofErr w:type="gramStart"/>
      <w:r w:rsidRPr="00641315">
        <w:rPr>
          <w:rFonts w:ascii="Times New Roman" w:eastAsia="Times New Roman" w:hAnsi="Times New Roman" w:cs="Times New Roman"/>
          <w:bCs/>
        </w:rPr>
        <w:t>Все сведения</w:t>
      </w:r>
      <w:proofErr w:type="gramEnd"/>
      <w:r w:rsidRPr="00641315">
        <w:rPr>
          <w:rFonts w:ascii="Times New Roman" w:eastAsia="Times New Roman" w:hAnsi="Times New Roman" w:cs="Times New Roman"/>
          <w:bCs/>
        </w:rPr>
        <w:t xml:space="preserve"> указанные в данной Анкете являются подлинными. </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договора поручительства, а также на получение </w:t>
      </w:r>
      <w:r w:rsidRPr="00641315">
        <w:rPr>
          <w:rFonts w:ascii="Times New Roman" w:eastAsia="Calibri" w:hAnsi="Times New Roman" w:cs="Times New Roman"/>
          <w:sz w:val="20"/>
          <w:szCs w:val="20"/>
        </w:rPr>
        <w:t>рекламной информации (продукции), в целях продвижения Фондом своих услуг</w:t>
      </w:r>
      <w:r w:rsidRPr="00641315">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передачу данных в БКИ            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получение данных из БКИ       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Настоящим </w:t>
      </w:r>
      <w:proofErr w:type="gramStart"/>
      <w:r w:rsidRPr="00641315">
        <w:rPr>
          <w:rFonts w:ascii="Times New Roman" w:eastAsia="Arial" w:hAnsi="Times New Roman" w:cs="Arial"/>
          <w:bCs/>
          <w:sz w:val="20"/>
          <w:szCs w:val="20"/>
          <w:lang w:eastAsia="ru-RU"/>
        </w:rPr>
        <w:t>Я</w:t>
      </w:r>
      <w:proofErr w:type="gramEnd"/>
      <w:r w:rsidRPr="00641315">
        <w:rPr>
          <w:rFonts w:ascii="Times New Roman" w:eastAsia="Arial" w:hAnsi="Times New Roman" w:cs="Arial"/>
          <w:bCs/>
          <w:sz w:val="20"/>
          <w:szCs w:val="20"/>
          <w:lang w:eastAsia="ru-RU"/>
        </w:rPr>
        <w:t>, ___________________________________________________________________________________,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(фамилия, имя, отчество)</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документ удостоверяющий личность___________________      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(вид </w:t>
      </w:r>
      <w:proofErr w:type="gramStart"/>
      <w:r w:rsidRPr="00641315">
        <w:rPr>
          <w:rFonts w:ascii="Times New Roman" w:eastAsia="Arial" w:hAnsi="Times New Roman" w:cs="Arial"/>
          <w:bCs/>
          <w:sz w:val="20"/>
          <w:szCs w:val="20"/>
          <w:lang w:eastAsia="ru-RU"/>
        </w:rPr>
        <w:t xml:space="preserve">документа)   </w:t>
      </w:r>
      <w:proofErr w:type="gramEnd"/>
      <w:r w:rsidRPr="00641315">
        <w:rPr>
          <w:rFonts w:ascii="Times New Roman" w:eastAsia="Arial" w:hAnsi="Times New Roman" w:cs="Arial"/>
          <w:bCs/>
          <w:sz w:val="20"/>
          <w:szCs w:val="20"/>
          <w:lang w:eastAsia="ru-RU"/>
        </w:rPr>
        <w:t xml:space="preserve">                                  (серия, номер)</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выдан ___________________________________________________________________________________________,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(кем и когда)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зарегистрированный (</w:t>
      </w:r>
      <w:proofErr w:type="spellStart"/>
      <w:r w:rsidRPr="00641315">
        <w:rPr>
          <w:rFonts w:ascii="Times New Roman" w:eastAsia="Arial" w:hAnsi="Times New Roman" w:cs="Arial"/>
          <w:bCs/>
          <w:sz w:val="20"/>
          <w:szCs w:val="20"/>
          <w:lang w:eastAsia="ru-RU"/>
        </w:rPr>
        <w:t>ая</w:t>
      </w:r>
      <w:proofErr w:type="spellEnd"/>
      <w:r w:rsidRPr="00641315">
        <w:rPr>
          <w:rFonts w:ascii="Times New Roman" w:eastAsia="Arial" w:hAnsi="Times New Roman" w:cs="Arial"/>
          <w:bCs/>
          <w:sz w:val="20"/>
          <w:szCs w:val="20"/>
          <w:lang w:eastAsia="ru-RU"/>
        </w:rPr>
        <w:t>) по адресу: __________________________________________________________________,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даю свое согласие Фонду на: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поручительства;</w:t>
      </w:r>
    </w:p>
    <w:p w:rsidR="00641315" w:rsidRPr="00641315" w:rsidRDefault="00641315" w:rsidP="00641315">
      <w:pPr>
        <w:spacing w:after="0" w:line="240" w:lineRule="auto"/>
        <w:ind w:right="-1"/>
        <w:jc w:val="both"/>
        <w:rPr>
          <w:rFonts w:ascii="Times New Roman" w:eastAsia="Times New Roman" w:hAnsi="Times New Roman" w:cs="Times New Roman"/>
          <w:color w:val="000000"/>
          <w:sz w:val="20"/>
          <w:szCs w:val="20"/>
          <w:lang w:eastAsia="ru-RU"/>
        </w:rPr>
      </w:pPr>
      <w:r w:rsidRPr="00641315">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641315">
        <w:rPr>
          <w:rFonts w:ascii="Times New Roman" w:eastAsia="Times New Roman" w:hAnsi="Times New Roman" w:cs="Times New Roman"/>
          <w:color w:val="000000"/>
          <w:sz w:val="20"/>
          <w:szCs w:val="20"/>
          <w:lang w:eastAsia="ru-RU"/>
        </w:rPr>
        <w:t>ФЗ от 27.07.2006 г. № 152-ФЗ «О персональных данных».</w:t>
      </w:r>
    </w:p>
    <w:p w:rsidR="00641315" w:rsidRPr="00641315" w:rsidRDefault="00641315" w:rsidP="00641315">
      <w:pPr>
        <w:spacing w:after="0" w:line="240" w:lineRule="auto"/>
        <w:ind w:right="-1" w:firstLine="709"/>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sz w:val="16"/>
                <w:szCs w:val="16"/>
                <w:lang w:eastAsia="ar-SA"/>
              </w:rPr>
            </w:pPr>
          </w:p>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Поручитель: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40" w:lineRule="auto"/>
        <w:jc w:val="right"/>
        <w:rPr>
          <w:rFonts w:ascii="Times New Roman" w:eastAsia="Calibri" w:hAnsi="Times New Roman" w:cs="Times New Roman"/>
          <w:b/>
          <w:sz w:val="24"/>
          <w:szCs w:val="24"/>
        </w:rPr>
      </w:pPr>
    </w:p>
    <w:p w:rsidR="00641315" w:rsidRPr="00641315" w:rsidRDefault="00641315" w:rsidP="00641315">
      <w:pPr>
        <w:spacing w:after="0" w:line="240" w:lineRule="auto"/>
        <w:jc w:val="center"/>
        <w:rPr>
          <w:rFonts w:ascii="Times New Roman" w:eastAsia="Calibri" w:hAnsi="Times New Roman" w:cs="Times New Roman"/>
          <w:b/>
          <w:sz w:val="24"/>
          <w:szCs w:val="24"/>
        </w:rPr>
      </w:pPr>
      <w:r w:rsidRPr="00641315">
        <w:rPr>
          <w:rFonts w:ascii="Times New Roman" w:eastAsia="Calibri" w:hAnsi="Times New Roman" w:cs="Times New Roman"/>
          <w:i/>
          <w:sz w:val="20"/>
          <w:szCs w:val="20"/>
        </w:rPr>
        <w:br w:type="page"/>
      </w:r>
      <w:r w:rsidRPr="00641315">
        <w:rPr>
          <w:rFonts w:ascii="Times New Roman" w:eastAsia="Calibri" w:hAnsi="Times New Roman" w:cs="Times New Roman"/>
          <w:b/>
          <w:sz w:val="24"/>
          <w:szCs w:val="24"/>
        </w:rPr>
        <w:lastRenderedPageBreak/>
        <w:t>Список обязательных документов,</w:t>
      </w:r>
    </w:p>
    <w:p w:rsidR="00641315" w:rsidRPr="00641315" w:rsidRDefault="00641315" w:rsidP="00641315">
      <w:pPr>
        <w:spacing w:after="0" w:line="240"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представленных Поручителем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229"/>
        <w:gridCol w:w="1721"/>
      </w:tblGrid>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 п/п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Наименование документа</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Отметка           о принятии</w:t>
            </w:r>
          </w:p>
        </w:tc>
      </w:tr>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Паспорт, СНИЛС копия (все заполненные страницы) </w:t>
            </w:r>
          </w:p>
        </w:tc>
        <w:tc>
          <w:tcPr>
            <w:tcW w:w="172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4"/>
                <w:szCs w:val="24"/>
              </w:rPr>
            </w:pPr>
          </w:p>
        </w:tc>
      </w:tr>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Свидетельство ИНН и копия</w:t>
            </w:r>
          </w:p>
        </w:tc>
        <w:tc>
          <w:tcPr>
            <w:tcW w:w="172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4"/>
                <w:szCs w:val="24"/>
              </w:rPr>
            </w:pPr>
          </w:p>
        </w:tc>
      </w:tr>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Свидетельство ОГРНИП и копия</w:t>
            </w:r>
          </w:p>
        </w:tc>
        <w:tc>
          <w:tcPr>
            <w:tcW w:w="172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4"/>
                <w:szCs w:val="24"/>
              </w:rPr>
            </w:pPr>
          </w:p>
        </w:tc>
      </w:tr>
      <w:tr w:rsidR="00641315" w:rsidRPr="00641315" w:rsidTr="00641315">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721"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4"/>
                <w:szCs w:val="24"/>
              </w:rPr>
            </w:pPr>
          </w:p>
        </w:tc>
      </w:tr>
      <w:tr w:rsidR="00641315" w:rsidRPr="00641315" w:rsidTr="00641315">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5.</w:t>
            </w:r>
          </w:p>
        </w:tc>
        <w:tc>
          <w:tcPr>
            <w:tcW w:w="7229" w:type="dxa"/>
            <w:tcBorders>
              <w:top w:val="single" w:sz="4" w:space="0" w:color="auto"/>
              <w:left w:val="single" w:sz="4" w:space="0" w:color="000000"/>
              <w:bottom w:val="single" w:sz="4" w:space="0" w:color="auto"/>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Декларации за 2 завершенных календарных года и завершенные отчетные периоды текущего года и копия (при наличии)</w:t>
            </w:r>
          </w:p>
        </w:tc>
        <w:tc>
          <w:tcPr>
            <w:tcW w:w="1721" w:type="dxa"/>
            <w:tcBorders>
              <w:top w:val="single" w:sz="4" w:space="0" w:color="auto"/>
              <w:left w:val="single" w:sz="4" w:space="0" w:color="000000"/>
              <w:bottom w:val="single" w:sz="4" w:space="0" w:color="auto"/>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8"/>
                <w:szCs w:val="28"/>
              </w:rPr>
            </w:pPr>
          </w:p>
        </w:tc>
      </w:tr>
      <w:tr w:rsidR="00641315" w:rsidRPr="00641315" w:rsidTr="00641315">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6.</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Бухгалтерский баланс (при наличии)</w:t>
            </w:r>
          </w:p>
        </w:tc>
        <w:tc>
          <w:tcPr>
            <w:tcW w:w="1721" w:type="dxa"/>
            <w:tcBorders>
              <w:top w:val="single" w:sz="4" w:space="0" w:color="auto"/>
              <w:left w:val="single" w:sz="4" w:space="0" w:color="000000"/>
              <w:bottom w:val="single" w:sz="4" w:space="0" w:color="auto"/>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8"/>
                <w:szCs w:val="28"/>
              </w:rPr>
            </w:pPr>
          </w:p>
        </w:tc>
      </w:tr>
      <w:tr w:rsidR="00641315" w:rsidRPr="00641315" w:rsidTr="00641315">
        <w:trPr>
          <w:trHeight w:val="338"/>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7.</w:t>
            </w:r>
          </w:p>
        </w:tc>
        <w:tc>
          <w:tcPr>
            <w:tcW w:w="7229" w:type="dxa"/>
            <w:tcBorders>
              <w:top w:val="single" w:sz="4" w:space="0" w:color="auto"/>
              <w:left w:val="single" w:sz="4" w:space="0" w:color="000000"/>
              <w:bottom w:val="single" w:sz="4" w:space="0" w:color="auto"/>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Кассовая книга, бланки строгой отчётности, книга доходов и расходов (при наличии) </w:t>
            </w:r>
          </w:p>
        </w:tc>
        <w:tc>
          <w:tcPr>
            <w:tcW w:w="1721" w:type="dxa"/>
            <w:tcBorders>
              <w:top w:val="single" w:sz="4" w:space="0" w:color="auto"/>
              <w:left w:val="single" w:sz="4" w:space="0" w:color="000000"/>
              <w:bottom w:val="single" w:sz="4" w:space="0" w:color="auto"/>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8"/>
                <w:szCs w:val="28"/>
              </w:rPr>
            </w:pPr>
          </w:p>
        </w:tc>
      </w:tr>
    </w:tbl>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Поручитель подтверждает право Фонда:</w:t>
      </w: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навести перед принятием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необходимые справки о Заявителе, то есть запросить любое лицо о дополнительной информации;</w:t>
      </w:r>
    </w:p>
    <w:p w:rsidR="00641315" w:rsidRPr="00641315" w:rsidRDefault="00641315" w:rsidP="00641315">
      <w:pPr>
        <w:spacing w:after="0" w:line="240" w:lineRule="auto"/>
        <w:ind w:firstLine="360"/>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w:t>
      </w:r>
      <w:proofErr w:type="gramStart"/>
      <w:r w:rsidRPr="00641315">
        <w:rPr>
          <w:rFonts w:ascii="Times New Roman" w:eastAsia="Calibri" w:hAnsi="Times New Roman" w:cs="Times New Roman"/>
          <w:b/>
          <w:sz w:val="20"/>
          <w:szCs w:val="20"/>
        </w:rPr>
        <w:t>необходимой  информации</w:t>
      </w:r>
      <w:proofErr w:type="gramEnd"/>
      <w:r w:rsidRPr="00641315">
        <w:rPr>
          <w:rFonts w:ascii="Times New Roman" w:eastAsia="Calibri" w:hAnsi="Times New Roman" w:cs="Times New Roman"/>
          <w:b/>
          <w:sz w:val="20"/>
          <w:szCs w:val="20"/>
        </w:rPr>
        <w:t xml:space="preserve"> приводят к отсрочке принятия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w:t>
      </w:r>
    </w:p>
    <w:p w:rsidR="00641315" w:rsidRPr="00641315" w:rsidRDefault="00641315" w:rsidP="00641315">
      <w:pPr>
        <w:spacing w:after="0" w:line="240" w:lineRule="auto"/>
        <w:jc w:val="both"/>
        <w:rPr>
          <w:rFonts w:ascii="Times New Roman" w:eastAsia="Calibri" w:hAnsi="Times New Roman" w:cs="Times New Roman"/>
          <w:b/>
          <w:sz w:val="20"/>
          <w:szCs w:val="20"/>
        </w:rPr>
      </w:pP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p>
    <w:p w:rsidR="00641315" w:rsidRPr="00641315" w:rsidRDefault="00641315" w:rsidP="00641315">
      <w:pPr>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Поручитель подтверждает и гарантирует достоверность информации, </w:t>
      </w:r>
      <w:proofErr w:type="gramStart"/>
      <w:r w:rsidRPr="00641315">
        <w:rPr>
          <w:rFonts w:ascii="Times New Roman" w:eastAsia="Calibri" w:hAnsi="Times New Roman" w:cs="Times New Roman"/>
          <w:b/>
          <w:sz w:val="20"/>
          <w:szCs w:val="20"/>
        </w:rPr>
        <w:t>содержащейся  в</w:t>
      </w:r>
      <w:proofErr w:type="gramEnd"/>
      <w:r w:rsidRPr="00641315">
        <w:rPr>
          <w:rFonts w:ascii="Times New Roman" w:eastAsia="Calibri" w:hAnsi="Times New Roman" w:cs="Times New Roman"/>
          <w:b/>
          <w:sz w:val="20"/>
          <w:szCs w:val="20"/>
        </w:rPr>
        <w:t xml:space="preserve"> представленных документах.</w:t>
      </w: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sz w:val="16"/>
                <w:szCs w:val="16"/>
                <w:lang w:eastAsia="ar-SA"/>
              </w:rPr>
            </w:pPr>
          </w:p>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Поручитель: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pacing w:after="0" w:line="240" w:lineRule="auto"/>
        <w:jc w:val="both"/>
        <w:rPr>
          <w:rFonts w:ascii="Times New Roman" w:eastAsia="Times New Roman" w:hAnsi="Times New Roman" w:cs="Times New Roman"/>
          <w:sz w:val="24"/>
          <w:szCs w:val="24"/>
        </w:rPr>
      </w:pPr>
    </w:p>
    <w:p w:rsidR="00641315" w:rsidRPr="00641315" w:rsidRDefault="00641315" w:rsidP="00641315">
      <w:pPr>
        <w:suppressAutoHyphens/>
        <w:spacing w:after="0" w:line="240" w:lineRule="auto"/>
        <w:jc w:val="right"/>
        <w:rPr>
          <w:rFonts w:ascii="Times New Roman" w:eastAsia="Times New Roman" w:hAnsi="Times New Roman" w:cs="Times New Roman"/>
          <w:i/>
          <w:sz w:val="20"/>
          <w:szCs w:val="20"/>
          <w:lang w:eastAsia="ar-SA"/>
        </w:rPr>
      </w:pPr>
      <w:r w:rsidRPr="00641315">
        <w:rPr>
          <w:rFonts w:ascii="Times New Roman" w:eastAsia="Times New Roman" w:hAnsi="Times New Roman" w:cs="Times New Roman"/>
          <w:i/>
          <w:sz w:val="20"/>
          <w:szCs w:val="20"/>
          <w:lang w:eastAsia="ar-SA"/>
        </w:rPr>
        <w:br w:type="page"/>
      </w:r>
      <w:r w:rsidRPr="00641315">
        <w:rPr>
          <w:rFonts w:ascii="Times New Roman" w:eastAsia="Times New Roman" w:hAnsi="Times New Roman" w:cs="Times New Roman"/>
          <w:i/>
          <w:sz w:val="20"/>
          <w:szCs w:val="20"/>
          <w:lang w:eastAsia="ar-SA"/>
        </w:rPr>
        <w:lastRenderedPageBreak/>
        <w:t>Приложение № 5.</w:t>
      </w:r>
    </w:p>
    <w:p w:rsidR="00641315" w:rsidRPr="00641315" w:rsidRDefault="00641315" w:rsidP="00641315">
      <w:pPr>
        <w:suppressAutoHyphens/>
        <w:spacing w:after="0" w:line="240" w:lineRule="auto"/>
        <w:jc w:val="center"/>
        <w:rPr>
          <w:rFonts w:ascii="Times New Roman" w:eastAsia="Times New Roman" w:hAnsi="Times New Roman" w:cs="Times New Roman"/>
          <w:b/>
          <w:sz w:val="24"/>
          <w:szCs w:val="24"/>
          <w:lang w:eastAsia="ar-SA"/>
        </w:rPr>
      </w:pPr>
      <w:r w:rsidRPr="00641315">
        <w:rPr>
          <w:rFonts w:ascii="Times New Roman" w:eastAsia="Calibri" w:hAnsi="Times New Roman" w:cs="Times New Roman"/>
          <w:noProof/>
          <w:sz w:val="26"/>
          <w:lang w:eastAsia="ru-RU"/>
        </w:rPr>
        <mc:AlternateContent>
          <mc:Choice Requires="wps">
            <w:drawing>
              <wp:anchor distT="0" distB="0" distL="114300" distR="114300" simplePos="0" relativeHeight="251659264" behindDoc="0" locked="0" layoutInCell="1" allowOverlap="1" wp14:anchorId="7E2CE486" wp14:editId="1B47E1B1">
                <wp:simplePos x="0" y="0"/>
                <wp:positionH relativeFrom="column">
                  <wp:posOffset>2351405</wp:posOffset>
                </wp:positionH>
                <wp:positionV relativeFrom="paragraph">
                  <wp:posOffset>313690</wp:posOffset>
                </wp:positionV>
                <wp:extent cx="123825" cy="61595"/>
                <wp:effectExtent l="8255" t="8890" r="1270" b="571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15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753622" id="Oval 3" o:spid="_x0000_s1026" style="position:absolute;margin-left:185.15pt;margin-top:24.7pt;width:9.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" stroked="f"/>
            </w:pict>
          </mc:Fallback>
        </mc:AlternateContent>
      </w:r>
      <w:proofErr w:type="gramStart"/>
      <w:r w:rsidRPr="00641315">
        <w:rPr>
          <w:rFonts w:ascii="Times New Roman" w:eastAsia="Times New Roman" w:hAnsi="Times New Roman" w:cs="Times New Roman"/>
          <w:b/>
          <w:sz w:val="24"/>
          <w:szCs w:val="24"/>
          <w:lang w:eastAsia="ar-SA"/>
        </w:rPr>
        <w:t>Анкета  Поручителя</w:t>
      </w:r>
      <w:proofErr w:type="gramEnd"/>
      <w:r w:rsidRPr="00641315">
        <w:rPr>
          <w:rFonts w:ascii="Times New Roman" w:eastAsia="Times New Roman" w:hAnsi="Times New Roman" w:cs="Times New Roman"/>
          <w:b/>
          <w:sz w:val="24"/>
          <w:szCs w:val="24"/>
          <w:lang w:eastAsia="ar-SA"/>
        </w:rPr>
        <w:t xml:space="preserve"> – физического лица</w:t>
      </w:r>
    </w:p>
    <w:p w:rsidR="00641315" w:rsidRPr="00641315" w:rsidRDefault="00641315" w:rsidP="00641315">
      <w:pPr>
        <w:suppressAutoHyphens/>
        <w:spacing w:after="0" w:line="240" w:lineRule="auto"/>
        <w:jc w:val="center"/>
        <w:rPr>
          <w:rFonts w:ascii="PragmaticaCTT" w:eastAsia="Times New Roman" w:hAnsi="PragmaticaCTT" w:cs="Times New Roman"/>
          <w:b/>
          <w:caps/>
          <w:sz w:val="24"/>
          <w:szCs w:val="20"/>
          <w:lang w:eastAsia="ar-SA"/>
        </w:rPr>
      </w:pPr>
    </w:p>
    <w:p w:rsidR="00641315" w:rsidRPr="00641315" w:rsidRDefault="00641315" w:rsidP="00641315">
      <w:pPr>
        <w:suppressAutoHyphens/>
        <w:spacing w:after="0" w:line="240" w:lineRule="auto"/>
        <w:ind w:left="-142"/>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 xml:space="preserve">Поручительство предоставляется в качестве обеспечения по </w:t>
      </w:r>
      <w:proofErr w:type="spellStart"/>
      <w:r w:rsidRPr="00641315">
        <w:rPr>
          <w:rFonts w:ascii="Times New Roman" w:eastAsia="Times New Roman" w:hAnsi="Times New Roman" w:cs="Times New Roman"/>
          <w:b/>
          <w:sz w:val="24"/>
          <w:szCs w:val="24"/>
          <w:lang w:eastAsia="ar-SA"/>
        </w:rPr>
        <w:t>микрозайму</w:t>
      </w:r>
      <w:proofErr w:type="spellEnd"/>
      <w:r w:rsidRPr="00641315">
        <w:rPr>
          <w:rFonts w:ascii="Times New Roman" w:eastAsia="Times New Roman" w:hAnsi="Times New Roman" w:cs="Times New Roman"/>
          <w:b/>
          <w:sz w:val="24"/>
          <w:szCs w:val="24"/>
          <w:lang w:eastAsia="ar-SA"/>
        </w:rPr>
        <w:t>:</w:t>
      </w:r>
    </w:p>
    <w:p w:rsidR="00641315" w:rsidRPr="00641315" w:rsidRDefault="00641315" w:rsidP="00641315">
      <w:pPr>
        <w:suppressAutoHyphens/>
        <w:spacing w:after="0" w:line="240" w:lineRule="auto"/>
        <w:ind w:left="-142"/>
        <w:rPr>
          <w:rFonts w:ascii="Times New Roman" w:eastAsia="Times New Roman" w:hAnsi="Times New Roman" w:cs="Times New Roman"/>
          <w:b/>
          <w:sz w:val="24"/>
          <w:szCs w:val="24"/>
          <w:lang w:eastAsia="ar-SA"/>
        </w:rPr>
      </w:pPr>
    </w:p>
    <w:p w:rsidR="00641315" w:rsidRPr="00641315" w:rsidRDefault="00641315" w:rsidP="00641315">
      <w:pPr>
        <w:suppressAutoHyphens/>
        <w:spacing w:after="0" w:line="240" w:lineRule="auto"/>
        <w:ind w:left="-142"/>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Заёмщик______________________________________________________________________</w:t>
      </w:r>
    </w:p>
    <w:p w:rsidR="00641315" w:rsidRPr="00641315" w:rsidRDefault="00641315" w:rsidP="00641315">
      <w:pPr>
        <w:suppressAutoHyphens/>
        <w:spacing w:after="0" w:line="240" w:lineRule="auto"/>
        <w:ind w:left="-142"/>
        <w:rPr>
          <w:rFonts w:ascii="Times New Roman" w:eastAsia="Times New Roman" w:hAnsi="Times New Roman" w:cs="Times New Roman"/>
          <w:b/>
          <w:sz w:val="24"/>
          <w:szCs w:val="24"/>
          <w:lang w:eastAsia="ar-SA"/>
        </w:rPr>
      </w:pPr>
      <w:r w:rsidRPr="00641315">
        <w:rPr>
          <w:rFonts w:ascii="Times New Roman" w:eastAsia="Calibri" w:hAnsi="Times New Roman" w:cs="Times New Roman"/>
          <w:b/>
          <w:sz w:val="24"/>
          <w:szCs w:val="24"/>
        </w:rPr>
        <w:t xml:space="preserve">Необходимая сумма </w:t>
      </w:r>
      <w:proofErr w:type="spellStart"/>
      <w:r w:rsidRPr="00641315">
        <w:rPr>
          <w:rFonts w:ascii="Times New Roman" w:eastAsia="Calibri" w:hAnsi="Times New Roman" w:cs="Times New Roman"/>
          <w:b/>
          <w:sz w:val="24"/>
          <w:szCs w:val="24"/>
        </w:rPr>
        <w:t>микрозайма</w:t>
      </w:r>
      <w:proofErr w:type="spellEnd"/>
      <w:r w:rsidRPr="00641315">
        <w:rPr>
          <w:rFonts w:ascii="Times New Roman" w:eastAsia="Calibri" w:hAnsi="Times New Roman" w:cs="Times New Roman"/>
          <w:b/>
          <w:sz w:val="24"/>
          <w:szCs w:val="24"/>
        </w:rPr>
        <w:t xml:space="preserve"> ______________________    Срок___________________</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1. Персональные сведения о Поручителе</w:t>
      </w:r>
    </w:p>
    <w:tbl>
      <w:tblPr>
        <w:tblW w:w="0" w:type="dxa"/>
        <w:tblInd w:w="-34" w:type="dxa"/>
        <w:tblLayout w:type="fixed"/>
        <w:tblLook w:val="04A0" w:firstRow="1" w:lastRow="0" w:firstColumn="1" w:lastColumn="0" w:noHBand="0" w:noVBand="1"/>
      </w:tblPr>
      <w:tblGrid>
        <w:gridCol w:w="4253"/>
        <w:gridCol w:w="425"/>
        <w:gridCol w:w="5812"/>
      </w:tblGrid>
      <w:tr w:rsidR="00641315" w:rsidRPr="00641315" w:rsidTr="00641315">
        <w:trPr>
          <w:cantSplit/>
        </w:trPr>
        <w:tc>
          <w:tcPr>
            <w:tcW w:w="4678" w:type="dxa"/>
            <w:gridSpan w:val="2"/>
            <w:tcBorders>
              <w:top w:val="single" w:sz="4" w:space="0" w:color="000000"/>
              <w:left w:val="single" w:sz="4" w:space="0" w:color="000000"/>
              <w:bottom w:val="single" w:sz="4" w:space="0" w:color="000000"/>
              <w:right w:val="nil"/>
            </w:tcBorders>
            <w:vAlign w:val="center"/>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Ф.И.О.</w:t>
            </w:r>
          </w:p>
          <w:p w:rsidR="00641315" w:rsidRPr="00641315" w:rsidRDefault="00641315" w:rsidP="00641315">
            <w:pPr>
              <w:suppressAutoHyphens/>
              <w:spacing w:after="0" w:line="240" w:lineRule="auto"/>
              <w:rPr>
                <w:rFonts w:ascii="Times New Roman" w:eastAsia="Times New Roman" w:hAnsi="Times New Roman" w:cs="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tc>
      </w:tr>
      <w:tr w:rsidR="00641315" w:rsidRPr="00641315" w:rsidTr="00641315">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Дата и место рождения</w:t>
            </w:r>
          </w:p>
        </w:tc>
        <w:tc>
          <w:tcPr>
            <w:tcW w:w="581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iCs/>
                <w:sz w:val="24"/>
                <w:szCs w:val="24"/>
                <w:lang w:eastAsia="ar-SA"/>
              </w:rPr>
            </w:pPr>
          </w:p>
          <w:p w:rsidR="00641315" w:rsidRPr="00641315" w:rsidRDefault="00641315" w:rsidP="00641315">
            <w:pPr>
              <w:suppressAutoHyphens/>
              <w:spacing w:after="0" w:line="240" w:lineRule="auto"/>
              <w:rPr>
                <w:rFonts w:ascii="Times New Roman" w:eastAsia="Times New Roman" w:hAnsi="Times New Roman" w:cs="Times New Roman"/>
                <w:sz w:val="24"/>
                <w:szCs w:val="24"/>
                <w:lang w:eastAsia="ar-SA"/>
              </w:rPr>
            </w:pPr>
          </w:p>
        </w:tc>
      </w:tr>
      <w:tr w:rsidR="00641315" w:rsidRPr="00641315" w:rsidTr="00641315">
        <w:trPr>
          <w:cantSplit/>
        </w:trPr>
        <w:tc>
          <w:tcPr>
            <w:tcW w:w="4678" w:type="dxa"/>
            <w:gridSpan w:val="2"/>
            <w:tcBorders>
              <w:top w:val="single" w:sz="4" w:space="0" w:color="000000"/>
              <w:left w:val="single" w:sz="4" w:space="0" w:color="000000"/>
              <w:bottom w:val="single" w:sz="4" w:space="0" w:color="000000"/>
              <w:right w:val="nil"/>
            </w:tcBorders>
            <w:vAlign w:val="center"/>
          </w:tcPr>
          <w:p w:rsidR="00641315" w:rsidRPr="00641315" w:rsidRDefault="00641315" w:rsidP="00641315">
            <w:pPr>
              <w:suppressAutoHyphens/>
              <w:spacing w:after="0" w:line="240" w:lineRule="auto"/>
              <w:jc w:val="both"/>
              <w:rPr>
                <w:rFonts w:ascii="PragmaticaCTT" w:eastAsia="Calibri" w:hAnsi="PragmaticaCTT" w:cs="Times New Roman"/>
                <w:sz w:val="24"/>
                <w:szCs w:val="24"/>
              </w:rPr>
            </w:pPr>
            <w:r w:rsidRPr="00641315">
              <w:rPr>
                <w:rFonts w:ascii="Times New Roman" w:eastAsia="Times New Roman" w:hAnsi="Times New Roman" w:cs="Times New Roman"/>
                <w:bCs/>
                <w:iCs/>
                <w:sz w:val="24"/>
                <w:szCs w:val="24"/>
                <w:lang w:eastAsia="ar-SA"/>
              </w:rPr>
              <w:t xml:space="preserve">Паспорт </w:t>
            </w:r>
            <w:r w:rsidRPr="00641315">
              <w:rPr>
                <w:rFonts w:ascii="Times New Roman" w:eastAsia="Calibri" w:hAnsi="Times New Roman" w:cs="Times New Roman"/>
                <w:sz w:val="24"/>
                <w:szCs w:val="24"/>
              </w:rPr>
              <w:t xml:space="preserve">(серия и номер, дата выдачи, наименование </w:t>
            </w:r>
            <w:proofErr w:type="gramStart"/>
            <w:r w:rsidRPr="00641315">
              <w:rPr>
                <w:rFonts w:ascii="Times New Roman" w:eastAsia="Calibri" w:hAnsi="Times New Roman" w:cs="Times New Roman"/>
                <w:sz w:val="24"/>
                <w:szCs w:val="24"/>
              </w:rPr>
              <w:t>органа</w:t>
            </w:r>
            <w:proofErr w:type="gramEnd"/>
            <w:r w:rsidRPr="00641315">
              <w:rPr>
                <w:rFonts w:ascii="Times New Roman" w:eastAsia="Calibri" w:hAnsi="Times New Roman" w:cs="Times New Roman"/>
                <w:sz w:val="24"/>
                <w:szCs w:val="24"/>
              </w:rPr>
              <w:t xml:space="preserve"> выдавшего документ, и код подразделения (если имеется)).</w:t>
            </w:r>
          </w:p>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iCs/>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iCs/>
                <w:sz w:val="24"/>
                <w:szCs w:val="24"/>
                <w:lang w:eastAsia="ar-SA"/>
              </w:rPr>
            </w:pPr>
          </w:p>
        </w:tc>
      </w:tr>
      <w:tr w:rsidR="00641315" w:rsidRPr="00641315" w:rsidTr="00641315">
        <w:trPr>
          <w:cantSplit/>
        </w:trPr>
        <w:tc>
          <w:tcPr>
            <w:tcW w:w="4678" w:type="dxa"/>
            <w:gridSpan w:val="2"/>
            <w:tcBorders>
              <w:top w:val="single" w:sz="4" w:space="0" w:color="000000"/>
              <w:left w:val="single" w:sz="4" w:space="0" w:color="000000"/>
              <w:bottom w:val="single" w:sz="4" w:space="0" w:color="000000"/>
              <w:right w:val="nil"/>
            </w:tcBorders>
            <w:hideMark/>
          </w:tcPr>
          <w:p w:rsidR="00641315" w:rsidRPr="00641315" w:rsidRDefault="00641315" w:rsidP="00641315">
            <w:pPr>
              <w:suppressAutoHyphens/>
              <w:spacing w:after="0" w:line="240" w:lineRule="auto"/>
              <w:rPr>
                <w:rFonts w:ascii="Times New Roman" w:eastAsia="Times New Roman" w:hAnsi="Times New Roman" w:cs="Times New Roman"/>
                <w:sz w:val="24"/>
                <w:szCs w:val="24"/>
                <w:lang w:eastAsia="ar-SA"/>
              </w:rPr>
            </w:pPr>
            <w:r w:rsidRPr="00641315">
              <w:rPr>
                <w:rFonts w:ascii="Times New Roman" w:eastAsia="Times New Roman" w:hAnsi="Times New Roman" w:cs="Times New Roman"/>
                <w:sz w:val="24"/>
                <w:szCs w:val="24"/>
                <w:lang w:eastAsia="ar-SA"/>
              </w:rPr>
              <w:t>Гражданство</w:t>
            </w:r>
          </w:p>
        </w:tc>
        <w:tc>
          <w:tcPr>
            <w:tcW w:w="581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pacing w:after="0" w:line="240" w:lineRule="auto"/>
              <w:rPr>
                <w:rFonts w:ascii="Times New Roman" w:eastAsia="Times New Roman" w:hAnsi="Times New Roman" w:cs="Times New Roman"/>
                <w:sz w:val="24"/>
                <w:szCs w:val="24"/>
                <w:lang w:eastAsia="ar-SA"/>
              </w:rPr>
            </w:pPr>
          </w:p>
        </w:tc>
      </w:tr>
      <w:tr w:rsidR="00641315" w:rsidRPr="00641315" w:rsidTr="00641315">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Адрес регистрации по месту жительства</w:t>
            </w:r>
          </w:p>
        </w:tc>
        <w:tc>
          <w:tcPr>
            <w:tcW w:w="581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iCs/>
                <w:sz w:val="24"/>
                <w:szCs w:val="24"/>
                <w:lang w:eastAsia="ar-SA"/>
              </w:rPr>
            </w:pPr>
          </w:p>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p>
        </w:tc>
      </w:tr>
      <w:tr w:rsidR="00641315" w:rsidRPr="00641315" w:rsidTr="00641315">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Фактическое место жительства</w:t>
            </w:r>
          </w:p>
        </w:tc>
        <w:tc>
          <w:tcPr>
            <w:tcW w:w="581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iCs/>
                <w:sz w:val="24"/>
                <w:szCs w:val="24"/>
                <w:lang w:eastAsia="ar-SA"/>
              </w:rPr>
            </w:pPr>
          </w:p>
        </w:tc>
      </w:tr>
      <w:tr w:rsidR="00641315" w:rsidRPr="00641315" w:rsidTr="00641315">
        <w:trPr>
          <w:cantSplit/>
        </w:trPr>
        <w:tc>
          <w:tcPr>
            <w:tcW w:w="4678" w:type="dxa"/>
            <w:gridSpan w:val="2"/>
            <w:tcBorders>
              <w:top w:val="single" w:sz="4" w:space="0" w:color="000000"/>
              <w:left w:val="single" w:sz="4" w:space="0" w:color="000000"/>
              <w:bottom w:val="nil"/>
              <w:right w:val="nil"/>
            </w:tcBorders>
            <w:vAlign w:val="center"/>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 xml:space="preserve">ИНН </w:t>
            </w:r>
          </w:p>
        </w:tc>
        <w:tc>
          <w:tcPr>
            <w:tcW w:w="5812" w:type="dxa"/>
            <w:tcBorders>
              <w:top w:val="single" w:sz="4" w:space="0" w:color="000000"/>
              <w:left w:val="single" w:sz="4" w:space="0" w:color="000000"/>
              <w:bottom w:val="nil"/>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iCs/>
                <w:sz w:val="24"/>
                <w:szCs w:val="24"/>
                <w:lang w:eastAsia="ar-SA"/>
              </w:rPr>
            </w:pPr>
          </w:p>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p>
        </w:tc>
      </w:tr>
      <w:tr w:rsidR="00641315" w:rsidRPr="00641315" w:rsidTr="00641315">
        <w:trPr>
          <w:cantSplit/>
        </w:trPr>
        <w:tc>
          <w:tcPr>
            <w:tcW w:w="4678" w:type="dxa"/>
            <w:gridSpan w:val="2"/>
            <w:tcBorders>
              <w:top w:val="single" w:sz="4" w:space="0" w:color="000000"/>
              <w:left w:val="single" w:sz="4" w:space="0" w:color="000000"/>
              <w:bottom w:val="single" w:sz="4" w:space="0" w:color="auto"/>
              <w:right w:val="nil"/>
            </w:tcBorders>
            <w:vAlign w:val="center"/>
            <w:hideMark/>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Контактная информация</w:t>
            </w:r>
          </w:p>
        </w:tc>
        <w:tc>
          <w:tcPr>
            <w:tcW w:w="5812" w:type="dxa"/>
            <w:tcBorders>
              <w:top w:val="single" w:sz="4" w:space="0" w:color="000000"/>
              <w:left w:val="single" w:sz="4" w:space="0" w:color="000000"/>
              <w:bottom w:val="single" w:sz="4" w:space="0" w:color="auto"/>
              <w:right w:val="single" w:sz="4" w:space="0" w:color="000000"/>
            </w:tcBorders>
            <w:hideMark/>
          </w:tcPr>
          <w:p w:rsidR="00641315" w:rsidRPr="00641315" w:rsidRDefault="00641315" w:rsidP="00641315">
            <w:pPr>
              <w:suppressAutoHyphens/>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Тел. </w:t>
            </w:r>
            <w:proofErr w:type="gramStart"/>
            <w:r w:rsidRPr="00641315">
              <w:rPr>
                <w:rFonts w:ascii="Times New Roman" w:eastAsia="Calibri" w:hAnsi="Times New Roman" w:cs="Times New Roman"/>
                <w:sz w:val="24"/>
                <w:szCs w:val="24"/>
              </w:rPr>
              <w:t>моб._</w:t>
            </w:r>
            <w:proofErr w:type="gramEnd"/>
            <w:r w:rsidRPr="00641315">
              <w:rPr>
                <w:rFonts w:ascii="Times New Roman" w:eastAsia="Calibri" w:hAnsi="Times New Roman" w:cs="Times New Roman"/>
                <w:sz w:val="24"/>
                <w:szCs w:val="24"/>
              </w:rPr>
              <w:t>_____________________________</w:t>
            </w:r>
          </w:p>
          <w:p w:rsidR="00641315" w:rsidRPr="00641315" w:rsidRDefault="00641315" w:rsidP="00641315">
            <w:pPr>
              <w:suppressAutoHyphens/>
              <w:spacing w:after="0" w:line="240" w:lineRule="auto"/>
              <w:rPr>
                <w:rFonts w:ascii="Times New Roman" w:eastAsia="Calibri" w:hAnsi="Times New Roman" w:cs="Times New Roman"/>
                <w:sz w:val="24"/>
                <w:szCs w:val="24"/>
              </w:rPr>
            </w:pPr>
            <w:r w:rsidRPr="00641315">
              <w:rPr>
                <w:rFonts w:ascii="Times New Roman" w:eastAsia="Calibri" w:hAnsi="Times New Roman" w:cs="Times New Roman"/>
                <w:sz w:val="24"/>
                <w:szCs w:val="24"/>
              </w:rPr>
              <w:t xml:space="preserve">Тел. </w:t>
            </w:r>
            <w:proofErr w:type="gramStart"/>
            <w:r w:rsidRPr="00641315">
              <w:rPr>
                <w:rFonts w:ascii="Times New Roman" w:eastAsia="Calibri" w:hAnsi="Times New Roman" w:cs="Times New Roman"/>
                <w:sz w:val="24"/>
                <w:szCs w:val="24"/>
              </w:rPr>
              <w:t>раб._</w:t>
            </w:r>
            <w:proofErr w:type="gramEnd"/>
            <w:r w:rsidRPr="00641315">
              <w:rPr>
                <w:rFonts w:ascii="Times New Roman" w:eastAsia="Calibri" w:hAnsi="Times New Roman" w:cs="Times New Roman"/>
                <w:sz w:val="24"/>
                <w:szCs w:val="24"/>
              </w:rPr>
              <w:t>_____________________________</w:t>
            </w:r>
          </w:p>
          <w:p w:rsidR="00641315" w:rsidRPr="00641315" w:rsidRDefault="00641315" w:rsidP="00641315">
            <w:pPr>
              <w:suppressAutoHyphens/>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Тел. дом. _____________________________</w:t>
            </w:r>
          </w:p>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r w:rsidRPr="00641315">
              <w:rPr>
                <w:rFonts w:ascii="Times New Roman" w:eastAsia="Calibri" w:hAnsi="Times New Roman" w:cs="Times New Roman"/>
                <w:sz w:val="24"/>
                <w:szCs w:val="24"/>
              </w:rPr>
              <w:t xml:space="preserve">Электронный </w:t>
            </w:r>
            <w:proofErr w:type="gramStart"/>
            <w:r w:rsidRPr="00641315">
              <w:rPr>
                <w:rFonts w:ascii="Times New Roman" w:eastAsia="Calibri" w:hAnsi="Times New Roman" w:cs="Times New Roman"/>
                <w:sz w:val="24"/>
                <w:szCs w:val="24"/>
              </w:rPr>
              <w:t>адрес:_</w:t>
            </w:r>
            <w:proofErr w:type="gramEnd"/>
            <w:r w:rsidRPr="00641315">
              <w:rPr>
                <w:rFonts w:ascii="Times New Roman" w:eastAsia="Calibri" w:hAnsi="Times New Roman" w:cs="Times New Roman"/>
                <w:sz w:val="24"/>
                <w:szCs w:val="24"/>
              </w:rPr>
              <w:t>___________________</w:t>
            </w:r>
          </w:p>
        </w:tc>
      </w:tr>
      <w:tr w:rsidR="00641315" w:rsidRPr="00641315" w:rsidTr="00641315">
        <w:trPr>
          <w:trHeight w:val="1949"/>
        </w:trPr>
        <w:tc>
          <w:tcPr>
            <w:tcW w:w="4678" w:type="dxa"/>
            <w:gridSpan w:val="2"/>
            <w:tcBorders>
              <w:top w:val="single" w:sz="4" w:space="0" w:color="auto"/>
              <w:left w:val="single" w:sz="4" w:space="0" w:color="000000"/>
              <w:bottom w:val="single" w:sz="4" w:space="0" w:color="000000"/>
              <w:right w:val="nil"/>
            </w:tcBorders>
            <w:hideMark/>
          </w:tcPr>
          <w:p w:rsidR="00641315" w:rsidRPr="00641315" w:rsidRDefault="00641315" w:rsidP="00641315">
            <w:pPr>
              <w:spacing w:after="0" w:line="240" w:lineRule="auto"/>
              <w:jc w:val="both"/>
              <w:rPr>
                <w:rFonts w:ascii="Times New Roman" w:eastAsia="Calibri" w:hAnsi="Times New Roman" w:cs="Times New Roman"/>
                <w:b/>
                <w:sz w:val="24"/>
                <w:szCs w:val="24"/>
              </w:rPr>
            </w:pPr>
            <w:r w:rsidRPr="00641315">
              <w:rPr>
                <w:rFonts w:ascii="Times New Roman" w:eastAsia="Calibri" w:hAnsi="Times New Roman" w:cs="Times New Roman"/>
                <w:b/>
                <w:sz w:val="24"/>
                <w:szCs w:val="24"/>
              </w:rPr>
              <w:t xml:space="preserve">Является/Не является </w:t>
            </w:r>
          </w:p>
          <w:p w:rsidR="00641315" w:rsidRPr="00641315" w:rsidRDefault="00641315" w:rsidP="00641315">
            <w:pPr>
              <w:spacing w:after="0" w:line="240" w:lineRule="auto"/>
              <w:jc w:val="both"/>
              <w:rPr>
                <w:rFonts w:ascii="Times New Roman" w:eastAsia="Calibri" w:hAnsi="Times New Roman" w:cs="Times New Roman"/>
                <w:b/>
                <w:sz w:val="24"/>
                <w:szCs w:val="24"/>
              </w:rPr>
            </w:pPr>
            <w:r w:rsidRPr="00641315">
              <w:rPr>
                <w:rFonts w:ascii="Times New Roman" w:eastAsia="Calibri" w:hAnsi="Times New Roman" w:cs="Times New Roman"/>
                <w:b/>
                <w:sz w:val="24"/>
                <w:szCs w:val="24"/>
              </w:rPr>
              <w:t>иностранным публичным должностным лицом (ИПДЛ), должностным лицом публичной международной организации (МПДЛ)</w:t>
            </w:r>
            <w:r w:rsidRPr="00641315">
              <w:rPr>
                <w:rFonts w:ascii="Times New Roman" w:eastAsia="Calibri" w:hAnsi="Times New Roman" w:cs="Times New Roman"/>
                <w:sz w:val="24"/>
                <w:szCs w:val="24"/>
              </w:rPr>
              <w:t>,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i/>
                <w:sz w:val="24"/>
                <w:szCs w:val="24"/>
              </w:rPr>
              <w:t>(нужное написать) (если является – должность)</w:t>
            </w:r>
          </w:p>
        </w:tc>
        <w:tc>
          <w:tcPr>
            <w:tcW w:w="5812" w:type="dxa"/>
            <w:tcBorders>
              <w:top w:val="single" w:sz="4" w:space="0" w:color="auto"/>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tc>
      </w:tr>
      <w:tr w:rsidR="00641315" w:rsidRPr="00641315" w:rsidTr="00641315">
        <w:trPr>
          <w:trHeight w:val="1949"/>
        </w:trPr>
        <w:tc>
          <w:tcPr>
            <w:tcW w:w="4678" w:type="dxa"/>
            <w:gridSpan w:val="2"/>
            <w:tcBorders>
              <w:top w:val="single" w:sz="4" w:space="0" w:color="auto"/>
              <w:left w:val="single" w:sz="4" w:space="0" w:color="000000"/>
              <w:bottom w:val="single" w:sz="4" w:space="0" w:color="000000"/>
              <w:right w:val="nil"/>
            </w:tcBorders>
            <w:hideMark/>
          </w:tcPr>
          <w:p w:rsidR="00641315" w:rsidRPr="00641315" w:rsidRDefault="00641315" w:rsidP="00641315">
            <w:pPr>
              <w:widowControl w:val="0"/>
              <w:autoSpaceDE w:val="0"/>
              <w:autoSpaceDN w:val="0"/>
              <w:adjustRightInd w:val="0"/>
              <w:spacing w:before="100" w:after="100" w:line="240" w:lineRule="auto"/>
              <w:jc w:val="both"/>
              <w:rPr>
                <w:rFonts w:ascii="Times New Roman" w:eastAsia="Times New Roman" w:hAnsi="Times New Roman" w:cs="Times New Roman"/>
                <w:b/>
                <w:lang w:eastAsia="ru-RU"/>
              </w:rPr>
            </w:pPr>
            <w:r w:rsidRPr="00641315">
              <w:rPr>
                <w:rFonts w:ascii="Times New Roman" w:eastAsia="Times New Roman" w:hAnsi="Times New Roman" w:cs="Times New Roman"/>
                <w:b/>
                <w:lang w:eastAsia="ru-RU"/>
              </w:rPr>
              <w:t>Является / Не является:</w:t>
            </w:r>
          </w:p>
          <w:p w:rsidR="00641315" w:rsidRPr="00641315" w:rsidRDefault="00641315" w:rsidP="00641315">
            <w:pPr>
              <w:widowControl w:val="0"/>
              <w:autoSpaceDE w:val="0"/>
              <w:autoSpaceDN w:val="0"/>
              <w:adjustRightInd w:val="0"/>
              <w:spacing w:before="100" w:after="100" w:line="240" w:lineRule="auto"/>
              <w:jc w:val="both"/>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 российским публичным должностным лицом (РПДЛ), </w:t>
            </w:r>
          </w:p>
          <w:p w:rsidR="00641315" w:rsidRPr="00641315" w:rsidRDefault="00641315" w:rsidP="00641315">
            <w:pPr>
              <w:widowControl w:val="0"/>
              <w:autoSpaceDE w:val="0"/>
              <w:autoSpaceDN w:val="0"/>
              <w:adjustRightInd w:val="0"/>
              <w:spacing w:before="100" w:after="100" w:line="240" w:lineRule="auto"/>
              <w:jc w:val="both"/>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лицом, замещающим (занимающим):</w:t>
            </w:r>
          </w:p>
          <w:p w:rsidR="00641315" w:rsidRPr="00641315" w:rsidRDefault="00641315" w:rsidP="00641315">
            <w:pPr>
              <w:widowControl w:val="0"/>
              <w:numPr>
                <w:ilvl w:val="0"/>
                <w:numId w:val="8"/>
              </w:numPr>
              <w:autoSpaceDE w:val="0"/>
              <w:autoSpaceDN w:val="0"/>
              <w:adjustRightInd w:val="0"/>
              <w:spacing w:before="100" w:after="100" w:line="256" w:lineRule="auto"/>
              <w:jc w:val="both"/>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государственные должности Российской Федерации, </w:t>
            </w:r>
          </w:p>
          <w:p w:rsidR="00641315" w:rsidRPr="00641315" w:rsidRDefault="00641315" w:rsidP="00641315">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должности членов Совета директоров Центрального банка Российской Федерации, </w:t>
            </w:r>
          </w:p>
          <w:p w:rsidR="00641315" w:rsidRPr="00641315" w:rsidRDefault="00641315" w:rsidP="00641315">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641315">
              <w:rPr>
                <w:rFonts w:ascii="Times New Roman" w:eastAsia="Times New Roman" w:hAnsi="Times New Roman" w:cs="Times New Roman"/>
                <w:lang w:eastAsia="ru-RU"/>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641315" w:rsidRPr="00641315" w:rsidRDefault="00641315" w:rsidP="00641315">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41315" w:rsidRPr="00641315" w:rsidRDefault="00641315" w:rsidP="00641315">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641315">
              <w:rPr>
                <w:rFonts w:ascii="Times New Roman" w:eastAsia="Times New Roman" w:hAnsi="Times New Roman" w:cs="Times New Roman"/>
                <w:lang w:eastAsia="ru-RU"/>
              </w:rPr>
              <w:t xml:space="preserve">Принадлежность к членам, перечня </w:t>
            </w:r>
            <w:proofErr w:type="gramStart"/>
            <w:r w:rsidRPr="00641315">
              <w:rPr>
                <w:rFonts w:ascii="Times New Roman" w:eastAsia="Times New Roman" w:hAnsi="Times New Roman" w:cs="Times New Roman"/>
                <w:lang w:eastAsia="ru-RU"/>
              </w:rPr>
              <w:t>лиц</w:t>
            </w:r>
            <w:proofErr w:type="gramEnd"/>
            <w:r w:rsidRPr="00641315">
              <w:rPr>
                <w:rFonts w:ascii="Times New Roman" w:eastAsia="Calibri" w:hAnsi="Times New Roman" w:cs="Times New Roman"/>
              </w:rPr>
              <w:t xml:space="preserve"> оказывающих существенное (прямое или косвенное) влияние на решения, принимаемые органами управления Фонда</w:t>
            </w:r>
            <w:r w:rsidRPr="00641315">
              <w:rPr>
                <w:rFonts w:ascii="Times New Roman" w:eastAsia="Times New Roman" w:hAnsi="Times New Roman" w:cs="Times New Roman"/>
                <w:lang w:eastAsia="ru-RU"/>
              </w:rPr>
              <w:t xml:space="preserve"> (дата включения/дата исключения)</w:t>
            </w:r>
          </w:p>
          <w:p w:rsidR="00641315" w:rsidRPr="00641315" w:rsidRDefault="00641315" w:rsidP="00641315">
            <w:pPr>
              <w:autoSpaceDE w:val="0"/>
              <w:autoSpaceDN w:val="0"/>
              <w:adjustRightInd w:val="0"/>
              <w:spacing w:before="100" w:after="100" w:line="240" w:lineRule="auto"/>
              <w:jc w:val="both"/>
              <w:rPr>
                <w:rFonts w:ascii="Times New Roman" w:eastAsia="Times New Roman" w:hAnsi="Times New Roman" w:cs="Times New Roman"/>
                <w:i/>
                <w:lang w:eastAsia="ru-RU"/>
              </w:rPr>
            </w:pPr>
            <w:r w:rsidRPr="00641315">
              <w:rPr>
                <w:rFonts w:ascii="Times New Roman" w:eastAsia="Times New Roman" w:hAnsi="Times New Roman" w:cs="Times New Roman"/>
                <w:i/>
                <w:lang w:eastAsia="ru-RU"/>
              </w:rPr>
              <w:t xml:space="preserve"> (Нужное написать)</w:t>
            </w:r>
          </w:p>
        </w:tc>
        <w:tc>
          <w:tcPr>
            <w:tcW w:w="5812" w:type="dxa"/>
            <w:tcBorders>
              <w:top w:val="single" w:sz="4" w:space="0" w:color="auto"/>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tc>
      </w:tr>
      <w:tr w:rsidR="00641315" w:rsidRPr="00641315" w:rsidTr="00641315">
        <w:trPr>
          <w:trHeight w:val="7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41315" w:rsidRPr="00641315" w:rsidRDefault="00641315" w:rsidP="00641315">
            <w:pPr>
              <w:suppressAutoHyphens/>
              <w:snapToGrid w:val="0"/>
              <w:spacing w:after="0" w:line="240" w:lineRule="auto"/>
              <w:jc w:val="center"/>
              <w:rPr>
                <w:rFonts w:ascii="Times New Roman" w:eastAsia="Times New Roman" w:hAnsi="Times New Roman" w:cs="Times New Roman"/>
                <w:b/>
                <w:bCs/>
                <w:sz w:val="24"/>
                <w:szCs w:val="24"/>
                <w:lang w:eastAsia="ar-SA"/>
              </w:rPr>
            </w:pPr>
            <w:r w:rsidRPr="00641315">
              <w:rPr>
                <w:rFonts w:ascii="Times New Roman" w:eastAsia="Times New Roman" w:hAnsi="Times New Roman" w:cs="Times New Roman"/>
                <w:b/>
                <w:bCs/>
                <w:sz w:val="24"/>
                <w:szCs w:val="24"/>
                <w:lang w:eastAsia="ar-SA"/>
              </w:rPr>
              <w:t xml:space="preserve">2. </w:t>
            </w:r>
            <w:r w:rsidRPr="00641315">
              <w:rPr>
                <w:rFonts w:ascii="Times New Roman" w:eastAsia="Times New Roman" w:hAnsi="Times New Roman" w:cs="Times New Roman"/>
                <w:b/>
                <w:bCs/>
                <w:sz w:val="24"/>
                <w:szCs w:val="24"/>
                <w:lang w:val="en-US" w:eastAsia="ar-SA"/>
              </w:rPr>
              <w:t>C</w:t>
            </w:r>
            <w:r w:rsidRPr="00641315">
              <w:rPr>
                <w:rFonts w:ascii="Times New Roman" w:eastAsia="Times New Roman" w:hAnsi="Times New Roman" w:cs="Times New Roman"/>
                <w:b/>
                <w:bCs/>
                <w:sz w:val="24"/>
                <w:szCs w:val="24"/>
                <w:lang w:eastAsia="ar-SA"/>
              </w:rPr>
              <w:t>ведения об имуществе и занятости поручителя</w:t>
            </w:r>
          </w:p>
        </w:tc>
      </w:tr>
      <w:tr w:rsidR="00641315" w:rsidRPr="00641315" w:rsidTr="00641315">
        <w:tc>
          <w:tcPr>
            <w:tcW w:w="4253"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Место работы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pacing w:after="0" w:line="240" w:lineRule="auto"/>
              <w:jc w:val="both"/>
              <w:rPr>
                <w:rFonts w:ascii="Times New Roman" w:eastAsia="Times New Roman" w:hAnsi="Times New Roman" w:cs="Times New Roman"/>
                <w:iCs/>
                <w:sz w:val="24"/>
                <w:szCs w:val="24"/>
                <w:lang w:eastAsia="ar-SA"/>
              </w:rPr>
            </w:pPr>
          </w:p>
          <w:p w:rsidR="00641315" w:rsidRPr="00641315" w:rsidRDefault="00641315" w:rsidP="00641315">
            <w:pPr>
              <w:suppressAutoHyphens/>
              <w:spacing w:after="0" w:line="240" w:lineRule="auto"/>
              <w:jc w:val="both"/>
              <w:rPr>
                <w:rFonts w:ascii="Times New Roman" w:eastAsia="Times New Roman" w:hAnsi="Times New Roman" w:cs="Times New Roman"/>
                <w:iCs/>
                <w:lang w:eastAsia="ar-SA"/>
              </w:rPr>
            </w:pPr>
            <w:r w:rsidRPr="00641315">
              <w:rPr>
                <w:rFonts w:ascii="Times New Roman" w:eastAsia="Times New Roman" w:hAnsi="Times New Roman" w:cs="Times New Roman"/>
                <w:iCs/>
                <w:lang w:eastAsia="ar-SA"/>
              </w:rPr>
              <w:t>наименование _______________________________________</w:t>
            </w:r>
          </w:p>
          <w:p w:rsidR="00641315" w:rsidRPr="00641315" w:rsidRDefault="00641315" w:rsidP="00641315">
            <w:pPr>
              <w:suppressAutoHyphens/>
              <w:spacing w:after="0" w:line="240" w:lineRule="auto"/>
              <w:jc w:val="both"/>
              <w:rPr>
                <w:rFonts w:ascii="Times New Roman" w:eastAsia="Times New Roman" w:hAnsi="Times New Roman" w:cs="Times New Roman"/>
                <w:iCs/>
                <w:lang w:eastAsia="ar-SA"/>
              </w:rPr>
            </w:pPr>
            <w:r w:rsidRPr="00641315">
              <w:rPr>
                <w:rFonts w:ascii="Times New Roman" w:eastAsia="Times New Roman" w:hAnsi="Times New Roman" w:cs="Times New Roman"/>
                <w:iCs/>
                <w:lang w:eastAsia="ar-SA"/>
              </w:rPr>
              <w:t>адрес _______________________________________________</w:t>
            </w:r>
          </w:p>
          <w:p w:rsidR="00641315" w:rsidRPr="00641315" w:rsidRDefault="00641315" w:rsidP="00641315">
            <w:pPr>
              <w:suppressAutoHyphens/>
              <w:spacing w:after="0" w:line="240" w:lineRule="auto"/>
              <w:rPr>
                <w:rFonts w:ascii="Times New Roman" w:eastAsia="Times New Roman" w:hAnsi="Times New Roman" w:cs="Times New Roman"/>
                <w:iCs/>
                <w:lang w:eastAsia="ar-SA"/>
              </w:rPr>
            </w:pPr>
            <w:r w:rsidRPr="00641315">
              <w:rPr>
                <w:rFonts w:ascii="Times New Roman" w:eastAsia="Times New Roman" w:hAnsi="Times New Roman" w:cs="Times New Roman"/>
                <w:iCs/>
                <w:lang w:eastAsia="ar-SA"/>
              </w:rPr>
              <w:t>сфера деятельности организации__________________________</w:t>
            </w:r>
          </w:p>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r w:rsidRPr="00641315">
              <w:rPr>
                <w:rFonts w:ascii="Times New Roman" w:eastAsia="Times New Roman" w:hAnsi="Times New Roman" w:cs="Times New Roman"/>
                <w:iCs/>
                <w:lang w:eastAsia="ar-SA"/>
              </w:rPr>
              <w:t>должность _____________________________________________ стаж работы на последнем месте__________________________</w:t>
            </w:r>
          </w:p>
          <w:p w:rsidR="00641315" w:rsidRPr="00641315" w:rsidRDefault="00641315" w:rsidP="00641315">
            <w:pPr>
              <w:suppressAutoHyphens/>
              <w:snapToGrid w:val="0"/>
              <w:spacing w:after="0" w:line="240" w:lineRule="auto"/>
              <w:jc w:val="both"/>
              <w:rPr>
                <w:rFonts w:ascii="Times New Roman" w:eastAsia="Times New Roman" w:hAnsi="Times New Roman" w:cs="Times New Roman"/>
                <w:sz w:val="24"/>
                <w:szCs w:val="24"/>
                <w:lang w:eastAsia="ar-SA"/>
              </w:rPr>
            </w:pPr>
          </w:p>
        </w:tc>
      </w:tr>
      <w:tr w:rsidR="00641315" w:rsidRPr="00641315" w:rsidTr="00641315">
        <w:tc>
          <w:tcPr>
            <w:tcW w:w="4253"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Среднемесячный доход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val="en-US" w:eastAsia="ar-SA"/>
              </w:rPr>
            </w:pPr>
          </w:p>
        </w:tc>
      </w:tr>
      <w:tr w:rsidR="00641315" w:rsidRPr="00641315" w:rsidTr="00641315">
        <w:trPr>
          <w:cantSplit/>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1315" w:rsidRPr="00641315" w:rsidRDefault="00641315" w:rsidP="00641315">
            <w:pPr>
              <w:suppressAutoHyphens/>
              <w:snapToGrid w:val="0"/>
              <w:spacing w:after="0" w:line="240" w:lineRule="auto"/>
              <w:jc w:val="center"/>
              <w:rPr>
                <w:rFonts w:ascii="Times New Roman" w:eastAsia="Times New Roman" w:hAnsi="Times New Roman" w:cs="Times New Roman"/>
                <w:b/>
                <w:bCs/>
                <w:sz w:val="24"/>
                <w:szCs w:val="24"/>
                <w:lang w:eastAsia="ar-SA"/>
              </w:rPr>
            </w:pPr>
          </w:p>
          <w:p w:rsidR="00641315" w:rsidRPr="00641315" w:rsidRDefault="00641315" w:rsidP="00641315">
            <w:pPr>
              <w:suppressAutoHyphens/>
              <w:snapToGrid w:val="0"/>
              <w:spacing w:after="0" w:line="240" w:lineRule="auto"/>
              <w:jc w:val="center"/>
              <w:rPr>
                <w:rFonts w:ascii="Times New Roman" w:eastAsia="Times New Roman" w:hAnsi="Times New Roman" w:cs="Times New Roman"/>
                <w:b/>
                <w:bCs/>
                <w:sz w:val="24"/>
                <w:szCs w:val="24"/>
                <w:lang w:eastAsia="ar-SA"/>
              </w:rPr>
            </w:pPr>
            <w:r w:rsidRPr="00641315">
              <w:rPr>
                <w:rFonts w:ascii="Times New Roman" w:eastAsia="Times New Roman" w:hAnsi="Times New Roman" w:cs="Times New Roman"/>
                <w:b/>
                <w:bCs/>
                <w:sz w:val="24"/>
                <w:szCs w:val="24"/>
                <w:lang w:eastAsia="ar-SA"/>
              </w:rPr>
              <w:t>3. В случае наличия у поручителя дополнительного дохода, заработка</w:t>
            </w:r>
          </w:p>
        </w:tc>
      </w:tr>
      <w:tr w:rsidR="00641315" w:rsidRPr="00641315" w:rsidTr="00641315">
        <w:tc>
          <w:tcPr>
            <w:tcW w:w="4253" w:type="dxa"/>
            <w:tcBorders>
              <w:top w:val="single" w:sz="4" w:space="0" w:color="000000"/>
              <w:left w:val="single" w:sz="4" w:space="0" w:color="000000"/>
              <w:bottom w:val="nil"/>
              <w:right w:val="nil"/>
            </w:tcBorders>
            <w:hideMark/>
          </w:tcPr>
          <w:p w:rsidR="00641315" w:rsidRPr="00641315" w:rsidRDefault="00641315" w:rsidP="00641315">
            <w:pPr>
              <w:suppressAutoHyphens/>
              <w:snapToGrid w:val="0"/>
              <w:spacing w:after="0" w:line="240" w:lineRule="auto"/>
              <w:rPr>
                <w:rFonts w:ascii="Times New Roman" w:eastAsia="Times New Roman" w:hAnsi="Times New Roman" w:cs="Times New Roman"/>
                <w:bCs/>
                <w:iCs/>
                <w:sz w:val="24"/>
                <w:szCs w:val="24"/>
                <w:lang w:eastAsia="ar-SA"/>
              </w:rPr>
            </w:pPr>
            <w:r w:rsidRPr="00641315">
              <w:rPr>
                <w:rFonts w:ascii="Times New Roman" w:eastAsia="Times New Roman" w:hAnsi="Times New Roman" w:cs="Times New Roman"/>
                <w:bCs/>
                <w:iCs/>
                <w:sz w:val="24"/>
                <w:szCs w:val="24"/>
                <w:lang w:eastAsia="ar-SA"/>
              </w:rPr>
              <w:t>Второе место работы</w:t>
            </w:r>
          </w:p>
        </w:tc>
        <w:tc>
          <w:tcPr>
            <w:tcW w:w="6237" w:type="dxa"/>
            <w:gridSpan w:val="2"/>
            <w:tcBorders>
              <w:top w:val="single" w:sz="4" w:space="0" w:color="000000"/>
              <w:left w:val="single" w:sz="4" w:space="0" w:color="000000"/>
              <w:bottom w:val="nil"/>
              <w:right w:val="single" w:sz="4" w:space="0" w:color="000000"/>
            </w:tcBorders>
            <w:vAlign w:val="center"/>
            <w:hideMark/>
          </w:tcPr>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r w:rsidRPr="00641315">
              <w:rPr>
                <w:rFonts w:ascii="Times New Roman" w:eastAsia="Times New Roman" w:hAnsi="Times New Roman" w:cs="Times New Roman"/>
                <w:iCs/>
                <w:sz w:val="24"/>
                <w:szCs w:val="24"/>
                <w:lang w:eastAsia="ar-SA"/>
              </w:rPr>
              <w:t>наименование _____________________________________</w:t>
            </w:r>
          </w:p>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r w:rsidRPr="00641315">
              <w:rPr>
                <w:rFonts w:ascii="Times New Roman" w:eastAsia="Times New Roman" w:hAnsi="Times New Roman" w:cs="Times New Roman"/>
                <w:iCs/>
                <w:sz w:val="24"/>
                <w:szCs w:val="24"/>
                <w:lang w:eastAsia="ar-SA"/>
              </w:rPr>
              <w:t>адрес ____________________________________________</w:t>
            </w:r>
          </w:p>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r w:rsidRPr="00641315">
              <w:rPr>
                <w:rFonts w:ascii="Times New Roman" w:eastAsia="Times New Roman" w:hAnsi="Times New Roman" w:cs="Times New Roman"/>
                <w:iCs/>
                <w:sz w:val="24"/>
                <w:szCs w:val="24"/>
                <w:lang w:eastAsia="ar-SA"/>
              </w:rPr>
              <w:t xml:space="preserve">среднемесячный </w:t>
            </w:r>
            <w:proofErr w:type="gramStart"/>
            <w:r w:rsidRPr="00641315">
              <w:rPr>
                <w:rFonts w:ascii="Times New Roman" w:eastAsia="Times New Roman" w:hAnsi="Times New Roman" w:cs="Times New Roman"/>
                <w:iCs/>
                <w:sz w:val="24"/>
                <w:szCs w:val="24"/>
                <w:lang w:eastAsia="ar-SA"/>
              </w:rPr>
              <w:t>доход  _</w:t>
            </w:r>
            <w:proofErr w:type="gramEnd"/>
            <w:r w:rsidRPr="00641315">
              <w:rPr>
                <w:rFonts w:ascii="Times New Roman" w:eastAsia="Times New Roman" w:hAnsi="Times New Roman" w:cs="Times New Roman"/>
                <w:iCs/>
                <w:sz w:val="24"/>
                <w:szCs w:val="24"/>
                <w:lang w:eastAsia="ar-SA"/>
              </w:rPr>
              <w:t>____________________________</w:t>
            </w:r>
          </w:p>
          <w:p w:rsidR="00641315" w:rsidRPr="00641315" w:rsidRDefault="00641315" w:rsidP="00641315">
            <w:pPr>
              <w:suppressAutoHyphens/>
              <w:spacing w:after="0" w:line="240" w:lineRule="auto"/>
              <w:rPr>
                <w:rFonts w:ascii="Times New Roman" w:eastAsia="Times New Roman" w:hAnsi="Times New Roman" w:cs="Times New Roman"/>
                <w:iCs/>
                <w:sz w:val="24"/>
                <w:szCs w:val="24"/>
                <w:lang w:eastAsia="ar-SA"/>
              </w:rPr>
            </w:pPr>
            <w:r w:rsidRPr="00641315">
              <w:rPr>
                <w:rFonts w:ascii="Times New Roman" w:eastAsia="Times New Roman" w:hAnsi="Times New Roman" w:cs="Times New Roman"/>
                <w:iCs/>
                <w:sz w:val="24"/>
                <w:szCs w:val="24"/>
                <w:lang w:eastAsia="ar-SA"/>
              </w:rPr>
              <w:t xml:space="preserve">телефон </w:t>
            </w:r>
            <w:proofErr w:type="gramStart"/>
            <w:r w:rsidRPr="00641315">
              <w:rPr>
                <w:rFonts w:ascii="Times New Roman" w:eastAsia="Times New Roman" w:hAnsi="Times New Roman" w:cs="Times New Roman"/>
                <w:iCs/>
                <w:sz w:val="24"/>
                <w:szCs w:val="24"/>
                <w:lang w:eastAsia="ar-SA"/>
              </w:rPr>
              <w:t>рабочий  _</w:t>
            </w:r>
            <w:proofErr w:type="gramEnd"/>
            <w:r w:rsidRPr="00641315">
              <w:rPr>
                <w:rFonts w:ascii="Times New Roman" w:eastAsia="Times New Roman" w:hAnsi="Times New Roman" w:cs="Times New Roman"/>
                <w:iCs/>
                <w:sz w:val="24"/>
                <w:szCs w:val="24"/>
                <w:lang w:eastAsia="ar-SA"/>
              </w:rPr>
              <w:t>_________________________________</w:t>
            </w:r>
          </w:p>
        </w:tc>
      </w:tr>
      <w:tr w:rsidR="00641315" w:rsidRPr="00641315" w:rsidTr="00641315">
        <w:trPr>
          <w:cantSplit/>
        </w:trPr>
        <w:tc>
          <w:tcPr>
            <w:tcW w:w="4253" w:type="dxa"/>
            <w:tcBorders>
              <w:top w:val="single" w:sz="4" w:space="0" w:color="000000"/>
              <w:left w:val="single" w:sz="4" w:space="0" w:color="000000"/>
              <w:bottom w:val="single" w:sz="4" w:space="0" w:color="000000"/>
              <w:right w:val="nil"/>
            </w:tcBorders>
            <w:hideMark/>
          </w:tcPr>
          <w:p w:rsidR="00641315" w:rsidRPr="00641315" w:rsidRDefault="00641315" w:rsidP="00641315">
            <w:pPr>
              <w:suppressAutoHyphens/>
              <w:snapToGrid w:val="0"/>
              <w:spacing w:after="0" w:line="240" w:lineRule="auto"/>
              <w:rPr>
                <w:rFonts w:ascii="Times New Roman" w:eastAsia="Times New Roman" w:hAnsi="Times New Roman" w:cs="Times New Roman"/>
                <w:iCs/>
                <w:sz w:val="24"/>
                <w:szCs w:val="24"/>
                <w:lang w:eastAsia="ar-SA"/>
              </w:rPr>
            </w:pPr>
            <w:r w:rsidRPr="00641315">
              <w:rPr>
                <w:rFonts w:ascii="Times New Roman" w:eastAsia="Times New Roman" w:hAnsi="Times New Roman" w:cs="Times New Roman"/>
                <w:bCs/>
                <w:iCs/>
                <w:sz w:val="24"/>
                <w:szCs w:val="24"/>
                <w:lang w:eastAsia="ar-SA"/>
              </w:rPr>
              <w:t xml:space="preserve">Другой источник дохода </w:t>
            </w:r>
            <w:r w:rsidRPr="00641315">
              <w:rPr>
                <w:rFonts w:ascii="Times New Roman" w:eastAsia="Times New Roman" w:hAnsi="Times New Roman" w:cs="Times New Roman"/>
                <w:iCs/>
                <w:sz w:val="24"/>
                <w:szCs w:val="24"/>
                <w:lang w:eastAsia="ar-SA"/>
              </w:rPr>
              <w:t xml:space="preserve">(пенсия </w:t>
            </w:r>
            <w:proofErr w:type="gramStart"/>
            <w:r w:rsidRPr="00641315">
              <w:rPr>
                <w:rFonts w:ascii="Times New Roman" w:eastAsia="Times New Roman" w:hAnsi="Times New Roman" w:cs="Times New Roman"/>
                <w:iCs/>
                <w:sz w:val="24"/>
                <w:szCs w:val="24"/>
                <w:lang w:eastAsia="ar-SA"/>
              </w:rPr>
              <w:t>дивиденды  по</w:t>
            </w:r>
            <w:proofErr w:type="gramEnd"/>
            <w:r w:rsidRPr="00641315">
              <w:rPr>
                <w:rFonts w:ascii="Times New Roman" w:eastAsia="Times New Roman" w:hAnsi="Times New Roman" w:cs="Times New Roman"/>
                <w:iCs/>
                <w:sz w:val="24"/>
                <w:szCs w:val="24"/>
                <w:lang w:eastAsia="ar-SA"/>
              </w:rPr>
              <w:t xml:space="preserve"> акциям, алименты, доход от сдачи в аренду, проценты по вкладам, прочее)</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641315" w:rsidRPr="00641315" w:rsidRDefault="00641315" w:rsidP="00641315">
            <w:pPr>
              <w:suppressAutoHyphens/>
              <w:snapToGrid w:val="0"/>
              <w:spacing w:after="0" w:line="240" w:lineRule="auto"/>
              <w:rPr>
                <w:rFonts w:ascii="Times New Roman" w:eastAsia="Times New Roman" w:hAnsi="Times New Roman" w:cs="Times New Roman"/>
                <w:sz w:val="24"/>
                <w:szCs w:val="24"/>
                <w:lang w:eastAsia="ar-SA"/>
              </w:rPr>
            </w:pPr>
          </w:p>
        </w:tc>
      </w:tr>
    </w:tbl>
    <w:p w:rsidR="00641315" w:rsidRPr="00641315" w:rsidRDefault="00641315" w:rsidP="00641315">
      <w:pPr>
        <w:spacing w:after="0" w:line="240" w:lineRule="auto"/>
        <w:jc w:val="center"/>
        <w:rPr>
          <w:rFonts w:ascii="Times New Roman" w:eastAsia="Calibri" w:hAnsi="Times New Roman" w:cs="Times New Roman"/>
          <w:b/>
          <w:sz w:val="24"/>
          <w:szCs w:val="24"/>
        </w:rPr>
      </w:pPr>
    </w:p>
    <w:p w:rsidR="00641315" w:rsidRPr="00641315" w:rsidRDefault="00641315" w:rsidP="00641315">
      <w:pPr>
        <w:spacing w:after="0" w:line="240"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4. Текущие обязательства и кредитная история</w:t>
      </w:r>
    </w:p>
    <w:p w:rsidR="00641315" w:rsidRPr="00641315" w:rsidRDefault="00641315" w:rsidP="00641315">
      <w:pPr>
        <w:spacing w:after="0" w:line="240" w:lineRule="auto"/>
        <w:jc w:val="center"/>
        <w:rPr>
          <w:rFonts w:ascii="Times New Roman" w:eastAsia="Calibri" w:hAnsi="Times New Roman" w:cs="Times New Roman"/>
          <w:b/>
          <w:sz w:val="24"/>
          <w:szCs w:val="24"/>
        </w:rPr>
      </w:pPr>
      <w:r w:rsidRPr="00641315">
        <w:rPr>
          <w:rFonts w:ascii="Times New Roman" w:eastAsia="Calibri" w:hAnsi="Times New Roman" w:cs="Times New Roman"/>
          <w:b/>
          <w:sz w:val="24"/>
          <w:szCs w:val="24"/>
        </w:rPr>
        <w:t xml:space="preserve">Действующие кредиты в сторонних организациях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9"/>
        <w:gridCol w:w="5202"/>
      </w:tblGrid>
      <w:tr w:rsidR="00641315" w:rsidRPr="00641315" w:rsidTr="00641315">
        <w:trPr>
          <w:jc w:val="center"/>
        </w:trPr>
        <w:tc>
          <w:tcPr>
            <w:tcW w:w="5189"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numPr>
                <w:ilvl w:val="0"/>
                <w:numId w:val="10"/>
              </w:numPr>
              <w:spacing w:after="0" w:line="240" w:lineRule="auto"/>
              <w:ind w:firstLine="269"/>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Кредитор</w:t>
            </w:r>
          </w:p>
          <w:p w:rsidR="00641315" w:rsidRPr="00641315" w:rsidRDefault="00641315" w:rsidP="00641315">
            <w:pPr>
              <w:spacing w:after="0" w:line="240" w:lineRule="auto"/>
              <w:jc w:val="both"/>
              <w:rPr>
                <w:rFonts w:ascii="Times New Roman" w:eastAsia="Calibri" w:hAnsi="Times New Roman" w:cs="Times New Roman"/>
                <w:sz w:val="24"/>
                <w:szCs w:val="24"/>
              </w:rPr>
            </w:pPr>
          </w:p>
        </w:tc>
        <w:tc>
          <w:tcPr>
            <w:tcW w:w="5202"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numPr>
                <w:ilvl w:val="0"/>
                <w:numId w:val="10"/>
              </w:numPr>
              <w:spacing w:after="0" w:line="240" w:lineRule="auto"/>
              <w:ind w:firstLine="183"/>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Кредитор</w:t>
            </w:r>
          </w:p>
        </w:tc>
      </w:tr>
      <w:tr w:rsidR="00641315" w:rsidRPr="00641315" w:rsidTr="00641315">
        <w:trPr>
          <w:jc w:val="center"/>
        </w:trPr>
        <w:tc>
          <w:tcPr>
            <w:tcW w:w="5189"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Сумма кредита</w:t>
            </w:r>
          </w:p>
        </w:tc>
        <w:tc>
          <w:tcPr>
            <w:tcW w:w="5202"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Сумма кредита</w:t>
            </w:r>
          </w:p>
        </w:tc>
      </w:tr>
      <w:tr w:rsidR="00641315" w:rsidRPr="00641315" w:rsidTr="00641315">
        <w:trPr>
          <w:jc w:val="center"/>
        </w:trPr>
        <w:tc>
          <w:tcPr>
            <w:tcW w:w="5189"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Когда выдан кредит</w:t>
            </w:r>
          </w:p>
          <w:p w:rsidR="00641315" w:rsidRPr="00641315" w:rsidRDefault="00641315" w:rsidP="00641315">
            <w:pPr>
              <w:spacing w:after="0" w:line="240" w:lineRule="auto"/>
              <w:jc w:val="both"/>
              <w:rPr>
                <w:rFonts w:ascii="Times New Roman" w:eastAsia="Calibri" w:hAnsi="Times New Roman" w:cs="Times New Roman"/>
                <w:sz w:val="24"/>
                <w:szCs w:val="24"/>
              </w:rPr>
            </w:pP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Дата погашения</w:t>
            </w:r>
          </w:p>
        </w:tc>
        <w:tc>
          <w:tcPr>
            <w:tcW w:w="520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Когда выдан кредит</w:t>
            </w:r>
          </w:p>
          <w:p w:rsidR="00641315" w:rsidRPr="00641315" w:rsidRDefault="00641315" w:rsidP="00641315">
            <w:pPr>
              <w:spacing w:after="0" w:line="240" w:lineRule="auto"/>
              <w:jc w:val="both"/>
              <w:rPr>
                <w:rFonts w:ascii="Times New Roman" w:eastAsia="Calibri" w:hAnsi="Times New Roman" w:cs="Times New Roman"/>
                <w:sz w:val="24"/>
                <w:szCs w:val="24"/>
              </w:rPr>
            </w:pP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Дата погашения</w:t>
            </w:r>
          </w:p>
        </w:tc>
      </w:tr>
      <w:tr w:rsidR="00641315" w:rsidRPr="00641315" w:rsidTr="00641315">
        <w:trPr>
          <w:jc w:val="center"/>
        </w:trPr>
        <w:tc>
          <w:tcPr>
            <w:tcW w:w="5189"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Ежемесячный платеж</w:t>
            </w:r>
          </w:p>
          <w:p w:rsidR="00641315" w:rsidRPr="00641315" w:rsidRDefault="00641315" w:rsidP="00641315">
            <w:pPr>
              <w:spacing w:after="0" w:line="240" w:lineRule="auto"/>
              <w:jc w:val="both"/>
              <w:rPr>
                <w:rFonts w:ascii="Times New Roman" w:eastAsia="Calibri" w:hAnsi="Times New Roman" w:cs="Times New Roman"/>
                <w:sz w:val="24"/>
                <w:szCs w:val="24"/>
              </w:rPr>
            </w:pP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Остаток долга</w:t>
            </w:r>
          </w:p>
        </w:tc>
        <w:tc>
          <w:tcPr>
            <w:tcW w:w="5202"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Ежемесячный платеж</w:t>
            </w:r>
          </w:p>
          <w:p w:rsidR="00641315" w:rsidRPr="00641315" w:rsidRDefault="00641315" w:rsidP="00641315">
            <w:pPr>
              <w:spacing w:after="0" w:line="240" w:lineRule="auto"/>
              <w:jc w:val="both"/>
              <w:rPr>
                <w:rFonts w:ascii="Times New Roman" w:eastAsia="Calibri" w:hAnsi="Times New Roman" w:cs="Times New Roman"/>
                <w:sz w:val="24"/>
                <w:szCs w:val="24"/>
              </w:rPr>
            </w:pPr>
          </w:p>
          <w:p w:rsidR="00641315" w:rsidRPr="00641315" w:rsidRDefault="00641315" w:rsidP="00641315">
            <w:pPr>
              <w:spacing w:after="0" w:line="240"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Остаток долга</w:t>
            </w:r>
          </w:p>
        </w:tc>
      </w:tr>
    </w:tbl>
    <w:p w:rsidR="00641315" w:rsidRPr="00641315" w:rsidRDefault="00641315" w:rsidP="00641315">
      <w:pPr>
        <w:spacing w:after="0" w:line="240" w:lineRule="auto"/>
        <w:ind w:firstLine="709"/>
        <w:jc w:val="both"/>
        <w:rPr>
          <w:rFonts w:ascii="Times New Roman" w:eastAsia="Times New Roman" w:hAnsi="Times New Roman" w:cs="Times New Roman"/>
          <w:bCs/>
          <w:lang w:eastAsia="ru-RU"/>
        </w:rPr>
      </w:pPr>
      <w:r w:rsidRPr="00641315">
        <w:rPr>
          <w:rFonts w:ascii="Times New Roman" w:eastAsia="Times New Roman" w:hAnsi="Times New Roman" w:cs="Times New Roman"/>
          <w:bCs/>
        </w:rPr>
        <w:t xml:space="preserve">Заявление-анкета предоставлена в НМК «Фонд микрокредитования субъектов малого и среднего предпринимательства КБР» место нахождения: Кабардино-Балкарская Республика, г. Нальчик, ул. </w:t>
      </w:r>
      <w:r w:rsidRPr="00641315">
        <w:rPr>
          <w:rFonts w:ascii="Times New Roman" w:eastAsia="Times New Roman" w:hAnsi="Times New Roman" w:cs="Times New Roman"/>
          <w:bCs/>
        </w:rPr>
        <w:lastRenderedPageBreak/>
        <w:t xml:space="preserve">Циолковского, д. 7 (далее Фонд) с моего согласия. </w:t>
      </w:r>
      <w:proofErr w:type="gramStart"/>
      <w:r w:rsidRPr="00641315">
        <w:rPr>
          <w:rFonts w:ascii="Times New Roman" w:eastAsia="Times New Roman" w:hAnsi="Times New Roman" w:cs="Times New Roman"/>
          <w:bCs/>
        </w:rPr>
        <w:t>Все сведения</w:t>
      </w:r>
      <w:proofErr w:type="gramEnd"/>
      <w:r w:rsidRPr="00641315">
        <w:rPr>
          <w:rFonts w:ascii="Times New Roman" w:eastAsia="Times New Roman" w:hAnsi="Times New Roman" w:cs="Times New Roman"/>
          <w:bCs/>
        </w:rPr>
        <w:t xml:space="preserve"> указанные в данной Анкете являются подлинными. </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641315">
        <w:rPr>
          <w:rFonts w:ascii="Times New Roman" w:eastAsia="Arial" w:hAnsi="Times New Roman" w:cs="Arial"/>
          <w:bCs/>
          <w:sz w:val="20"/>
          <w:szCs w:val="20"/>
          <w:lang w:eastAsia="ru-RU"/>
        </w:rPr>
        <w:t>микрозайма</w:t>
      </w:r>
      <w:proofErr w:type="spellEnd"/>
      <w:r w:rsidRPr="00641315">
        <w:rPr>
          <w:rFonts w:ascii="Times New Roman" w:eastAsia="Arial" w:hAnsi="Times New Roman" w:cs="Arial"/>
          <w:bCs/>
          <w:sz w:val="20"/>
          <w:szCs w:val="20"/>
          <w:lang w:eastAsia="ru-RU"/>
        </w:rPr>
        <w:t xml:space="preserve">, договора поручительства, а также на получение </w:t>
      </w:r>
      <w:r w:rsidRPr="00641315">
        <w:rPr>
          <w:rFonts w:ascii="Times New Roman" w:eastAsia="Calibri" w:hAnsi="Times New Roman" w:cs="Times New Roman"/>
          <w:sz w:val="20"/>
          <w:szCs w:val="20"/>
        </w:rPr>
        <w:t>рекламной информации (продукции), в целях продвижения Фондом своих услуг</w:t>
      </w:r>
      <w:r w:rsidRPr="00641315">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Согласие на передачу данных в БКИ            _____________________</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Согласие на получение данных из БКИ      _____________________</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(согласен/не согласен)</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Настоящим </w:t>
      </w:r>
      <w:proofErr w:type="gramStart"/>
      <w:r w:rsidRPr="00641315">
        <w:rPr>
          <w:rFonts w:ascii="Times New Roman" w:eastAsia="Arial" w:hAnsi="Times New Roman" w:cs="Arial"/>
          <w:bCs/>
          <w:sz w:val="20"/>
          <w:szCs w:val="20"/>
          <w:lang w:eastAsia="ru-RU"/>
        </w:rPr>
        <w:t>Я</w:t>
      </w:r>
      <w:proofErr w:type="gramEnd"/>
      <w:r w:rsidRPr="00641315">
        <w:rPr>
          <w:rFonts w:ascii="Times New Roman" w:eastAsia="Arial" w:hAnsi="Times New Roman" w:cs="Arial"/>
          <w:bCs/>
          <w:sz w:val="20"/>
          <w:szCs w:val="20"/>
          <w:lang w:eastAsia="ru-RU"/>
        </w:rPr>
        <w:t>, _____________________________________________________________________________,</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(фамилия, имя, отчество)</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документ удостоверяющий </w:t>
      </w:r>
      <w:proofErr w:type="gramStart"/>
      <w:r w:rsidRPr="00641315">
        <w:rPr>
          <w:rFonts w:ascii="Times New Roman" w:eastAsia="Arial" w:hAnsi="Times New Roman" w:cs="Arial"/>
          <w:bCs/>
          <w:sz w:val="20"/>
          <w:szCs w:val="20"/>
          <w:lang w:eastAsia="ru-RU"/>
        </w:rPr>
        <w:t>личность  _</w:t>
      </w:r>
      <w:proofErr w:type="gramEnd"/>
      <w:r w:rsidRPr="00641315">
        <w:rPr>
          <w:rFonts w:ascii="Times New Roman" w:eastAsia="Arial" w:hAnsi="Times New Roman" w:cs="Arial"/>
          <w:bCs/>
          <w:sz w:val="20"/>
          <w:szCs w:val="20"/>
          <w:lang w:eastAsia="ru-RU"/>
        </w:rPr>
        <w:t>__________________       _____________________________________,</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(вид </w:t>
      </w:r>
      <w:proofErr w:type="gramStart"/>
      <w:r w:rsidRPr="00641315">
        <w:rPr>
          <w:rFonts w:ascii="Times New Roman" w:eastAsia="Arial" w:hAnsi="Times New Roman" w:cs="Arial"/>
          <w:bCs/>
          <w:sz w:val="20"/>
          <w:szCs w:val="20"/>
          <w:lang w:eastAsia="ru-RU"/>
        </w:rPr>
        <w:t xml:space="preserve">документа)   </w:t>
      </w:r>
      <w:proofErr w:type="gramEnd"/>
      <w:r w:rsidRPr="00641315">
        <w:rPr>
          <w:rFonts w:ascii="Times New Roman" w:eastAsia="Arial" w:hAnsi="Times New Roman" w:cs="Arial"/>
          <w:bCs/>
          <w:sz w:val="20"/>
          <w:szCs w:val="20"/>
          <w:lang w:eastAsia="ru-RU"/>
        </w:rPr>
        <w:t xml:space="preserve">                                  (серия, номер)</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выдан ___________________________________________________________________________________,</w:t>
      </w:r>
    </w:p>
    <w:p w:rsidR="00641315" w:rsidRPr="00641315" w:rsidRDefault="00641315" w:rsidP="00641315">
      <w:pPr>
        <w:spacing w:after="0" w:line="240" w:lineRule="auto"/>
        <w:ind w:right="-1" w:firstLine="142"/>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(кем и когда)</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зарегистрированный (</w:t>
      </w:r>
      <w:proofErr w:type="spellStart"/>
      <w:r w:rsidRPr="00641315">
        <w:rPr>
          <w:rFonts w:ascii="Times New Roman" w:eastAsia="Arial" w:hAnsi="Times New Roman" w:cs="Arial"/>
          <w:bCs/>
          <w:sz w:val="20"/>
          <w:szCs w:val="20"/>
          <w:lang w:eastAsia="ru-RU"/>
        </w:rPr>
        <w:t>ая</w:t>
      </w:r>
      <w:proofErr w:type="spellEnd"/>
      <w:r w:rsidRPr="00641315">
        <w:rPr>
          <w:rFonts w:ascii="Times New Roman" w:eastAsia="Arial" w:hAnsi="Times New Roman" w:cs="Arial"/>
          <w:bCs/>
          <w:sz w:val="20"/>
          <w:szCs w:val="20"/>
          <w:lang w:eastAsia="ru-RU"/>
        </w:rPr>
        <w:t>) по адресу: ___________________________________________________________,</w:t>
      </w:r>
    </w:p>
    <w:p w:rsidR="00641315" w:rsidRPr="00641315" w:rsidRDefault="00641315" w:rsidP="00641315">
      <w:pPr>
        <w:spacing w:after="0" w:line="240" w:lineRule="auto"/>
        <w:ind w:right="-1"/>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даю свое согласие Фонду на:</w:t>
      </w:r>
    </w:p>
    <w:p w:rsidR="00641315" w:rsidRPr="00641315" w:rsidRDefault="00641315" w:rsidP="00641315">
      <w:pPr>
        <w:spacing w:after="0" w:line="240" w:lineRule="auto"/>
        <w:ind w:right="-1" w:firstLine="709"/>
        <w:jc w:val="both"/>
        <w:rPr>
          <w:rFonts w:ascii="Times New Roman" w:eastAsia="Arial" w:hAnsi="Times New Roman" w:cs="Arial"/>
          <w:bCs/>
          <w:sz w:val="20"/>
          <w:szCs w:val="20"/>
          <w:lang w:eastAsia="ru-RU"/>
        </w:rPr>
      </w:pPr>
      <w:r w:rsidRPr="00641315">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w:t>
      </w:r>
      <w:r w:rsidRPr="00641315">
        <w:rPr>
          <w:rFonts w:ascii="Times New Roman" w:eastAsia="Arial" w:hAnsi="Times New Roman" w:cs="Arial"/>
          <w:bCs/>
          <w:i/>
          <w:sz w:val="20"/>
          <w:szCs w:val="20"/>
          <w:lang w:eastAsia="ru-RU"/>
        </w:rPr>
        <w:t>поручительства</w:t>
      </w:r>
      <w:r w:rsidRPr="00641315">
        <w:rPr>
          <w:rFonts w:ascii="Times New Roman" w:eastAsia="Arial" w:hAnsi="Times New Roman" w:cs="Arial"/>
          <w:bCs/>
          <w:sz w:val="20"/>
          <w:szCs w:val="20"/>
          <w:lang w:eastAsia="ru-RU"/>
        </w:rPr>
        <w:t>;</w:t>
      </w:r>
    </w:p>
    <w:p w:rsidR="00641315" w:rsidRPr="00641315" w:rsidRDefault="00641315" w:rsidP="00641315">
      <w:pPr>
        <w:spacing w:after="0" w:line="240" w:lineRule="auto"/>
        <w:ind w:right="-1" w:firstLine="709"/>
        <w:jc w:val="both"/>
        <w:rPr>
          <w:rFonts w:ascii="Times New Roman" w:eastAsia="Calibri" w:hAnsi="Times New Roman" w:cs="Times New Roman"/>
          <w:sz w:val="20"/>
          <w:szCs w:val="20"/>
        </w:rPr>
      </w:pPr>
      <w:r w:rsidRPr="00641315">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641315">
        <w:rPr>
          <w:rFonts w:ascii="Times New Roman" w:eastAsia="Times New Roman" w:hAnsi="Times New Roman" w:cs="Times New Roman"/>
          <w:color w:val="000000"/>
          <w:sz w:val="20"/>
          <w:szCs w:val="20"/>
          <w:lang w:eastAsia="ru-RU"/>
        </w:rPr>
        <w:t>ФЗ от 27.07.2006 г.  № 152-ФЗ «О персональных данных».</w:t>
      </w:r>
    </w:p>
    <w:p w:rsidR="00641315" w:rsidRPr="00641315" w:rsidRDefault="00641315" w:rsidP="00641315">
      <w:pPr>
        <w:suppressAutoHyphens/>
        <w:spacing w:after="0" w:line="240" w:lineRule="auto"/>
        <w:ind w:left="-426" w:firstLine="708"/>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sz w:val="16"/>
                <w:szCs w:val="16"/>
                <w:lang w:eastAsia="ar-SA"/>
              </w:rPr>
            </w:pPr>
          </w:p>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Поручитель: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suppressAutoHyphens/>
        <w:spacing w:after="0" w:line="240" w:lineRule="auto"/>
        <w:ind w:left="-426" w:firstLine="708"/>
        <w:rPr>
          <w:rFonts w:ascii="Times New Roman" w:eastAsia="Calibri" w:hAnsi="Times New Roman" w:cs="Times New Roman"/>
          <w:b/>
          <w:sz w:val="24"/>
          <w:szCs w:val="24"/>
        </w:rPr>
      </w:pPr>
    </w:p>
    <w:p w:rsidR="00641315" w:rsidRPr="00641315" w:rsidRDefault="00641315" w:rsidP="00641315">
      <w:pPr>
        <w:suppressAutoHyphens/>
        <w:spacing w:after="0" w:line="240" w:lineRule="auto"/>
        <w:ind w:left="-426" w:firstLine="708"/>
        <w:rPr>
          <w:rFonts w:ascii="Times New Roman" w:eastAsia="Calibri" w:hAnsi="Times New Roman" w:cs="Times New Roman"/>
          <w:b/>
          <w:sz w:val="24"/>
          <w:szCs w:val="24"/>
        </w:rPr>
      </w:pPr>
    </w:p>
    <w:p w:rsidR="00641315" w:rsidRPr="00641315" w:rsidRDefault="00641315" w:rsidP="00641315">
      <w:pPr>
        <w:spacing w:after="0" w:line="276" w:lineRule="auto"/>
        <w:ind w:left="720"/>
        <w:contextualSpacing/>
        <w:jc w:val="center"/>
        <w:rPr>
          <w:rFonts w:ascii="Times New Roman" w:eastAsia="Calibri" w:hAnsi="Times New Roman" w:cs="Times New Roman"/>
          <w:b/>
          <w:sz w:val="24"/>
          <w:szCs w:val="24"/>
        </w:rPr>
      </w:pPr>
      <w:r w:rsidRPr="00641315">
        <w:rPr>
          <w:rFonts w:ascii="Times New Roman" w:eastAsia="Calibri" w:hAnsi="Times New Roman" w:cs="Times New Roman"/>
          <w:b/>
          <w:sz w:val="28"/>
          <w:szCs w:val="28"/>
        </w:rPr>
        <w:br w:type="page"/>
      </w:r>
      <w:r w:rsidRPr="00641315">
        <w:rPr>
          <w:rFonts w:ascii="Times New Roman" w:eastAsia="Calibri" w:hAnsi="Times New Roman" w:cs="Times New Roman"/>
          <w:b/>
          <w:sz w:val="24"/>
          <w:szCs w:val="24"/>
        </w:rPr>
        <w:lastRenderedPageBreak/>
        <w:t xml:space="preserve">Список обязательных документов, представленных Поручителем: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7954"/>
        <w:gridCol w:w="1276"/>
      </w:tblGrid>
      <w:tr w:rsidR="00641315" w:rsidRPr="00641315" w:rsidTr="00641315">
        <w:trPr>
          <w:trHeight w:val="320"/>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w:t>
            </w:r>
          </w:p>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п/п</w:t>
            </w:r>
          </w:p>
        </w:tc>
        <w:tc>
          <w:tcPr>
            <w:tcW w:w="795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Отметка о принятии</w:t>
            </w:r>
          </w:p>
        </w:tc>
      </w:tr>
      <w:tr w:rsidR="00641315" w:rsidRPr="00641315" w:rsidTr="00641315">
        <w:trPr>
          <w:trHeight w:val="379"/>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1.</w:t>
            </w:r>
          </w:p>
        </w:tc>
        <w:tc>
          <w:tcPr>
            <w:tcW w:w="795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Паспорт, СНИЛС и копия (все заполненные страницы)</w:t>
            </w:r>
          </w:p>
        </w:tc>
        <w:tc>
          <w:tcPr>
            <w:tcW w:w="1276"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4"/>
                <w:szCs w:val="24"/>
              </w:rPr>
            </w:pPr>
          </w:p>
        </w:tc>
      </w:tr>
      <w:tr w:rsidR="00641315" w:rsidRPr="00641315" w:rsidTr="00641315">
        <w:tc>
          <w:tcPr>
            <w:tcW w:w="1119"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spacing w:after="0" w:line="276" w:lineRule="auto"/>
              <w:jc w:val="center"/>
              <w:rPr>
                <w:rFonts w:ascii="Times New Roman" w:eastAsia="Calibri" w:hAnsi="Times New Roman" w:cs="Times New Roman"/>
                <w:sz w:val="24"/>
                <w:szCs w:val="24"/>
              </w:rPr>
            </w:pPr>
            <w:r w:rsidRPr="00641315">
              <w:rPr>
                <w:rFonts w:ascii="Times New Roman" w:eastAsia="Calibri" w:hAnsi="Times New Roman" w:cs="Times New Roman"/>
                <w:sz w:val="24"/>
                <w:szCs w:val="24"/>
              </w:rPr>
              <w:t>2.</w:t>
            </w:r>
          </w:p>
        </w:tc>
        <w:tc>
          <w:tcPr>
            <w:tcW w:w="7954" w:type="dxa"/>
            <w:tcBorders>
              <w:top w:val="single" w:sz="4" w:space="0" w:color="000000"/>
              <w:left w:val="single" w:sz="4" w:space="0" w:color="000000"/>
              <w:bottom w:val="single" w:sz="4" w:space="0" w:color="000000"/>
              <w:right w:val="single" w:sz="4" w:space="0" w:color="000000"/>
            </w:tcBorders>
            <w:hideMark/>
          </w:tcPr>
          <w:p w:rsidR="00641315" w:rsidRPr="00641315" w:rsidRDefault="00641315" w:rsidP="00641315">
            <w:pPr>
              <w:spacing w:after="0" w:line="276" w:lineRule="auto"/>
              <w:jc w:val="both"/>
              <w:rPr>
                <w:rFonts w:ascii="Times New Roman" w:eastAsia="Calibri" w:hAnsi="Times New Roman" w:cs="Times New Roman"/>
                <w:sz w:val="24"/>
                <w:szCs w:val="24"/>
              </w:rPr>
            </w:pPr>
            <w:r w:rsidRPr="00641315">
              <w:rPr>
                <w:rFonts w:ascii="Times New Roman" w:eastAsia="Calibri" w:hAnsi="Times New Roman" w:cs="Times New Roman"/>
                <w:sz w:val="24"/>
                <w:szCs w:val="24"/>
              </w:rPr>
              <w:t>Справка о доходах по форме 2-НДФЛ или справка из Пенсионного фонда о пенсии</w:t>
            </w:r>
          </w:p>
        </w:tc>
        <w:tc>
          <w:tcPr>
            <w:tcW w:w="1276" w:type="dxa"/>
            <w:tcBorders>
              <w:top w:val="single" w:sz="4" w:space="0" w:color="000000"/>
              <w:left w:val="single" w:sz="4" w:space="0" w:color="000000"/>
              <w:bottom w:val="single" w:sz="4" w:space="0" w:color="000000"/>
              <w:right w:val="single" w:sz="4" w:space="0" w:color="000000"/>
            </w:tcBorders>
          </w:tcPr>
          <w:p w:rsidR="00641315" w:rsidRPr="00641315" w:rsidRDefault="00641315" w:rsidP="00641315">
            <w:pPr>
              <w:spacing w:after="0" w:line="276" w:lineRule="auto"/>
              <w:jc w:val="both"/>
              <w:rPr>
                <w:rFonts w:ascii="Times New Roman" w:eastAsia="Calibri" w:hAnsi="Times New Roman" w:cs="Times New Roman"/>
                <w:sz w:val="24"/>
                <w:szCs w:val="24"/>
              </w:rPr>
            </w:pPr>
          </w:p>
        </w:tc>
      </w:tr>
    </w:tbl>
    <w:p w:rsidR="00641315" w:rsidRPr="00641315" w:rsidRDefault="00641315" w:rsidP="00641315">
      <w:pPr>
        <w:spacing w:after="0" w:line="276" w:lineRule="auto"/>
        <w:ind w:left="142"/>
        <w:contextualSpacing/>
        <w:jc w:val="both"/>
        <w:rPr>
          <w:rFonts w:ascii="Times New Roman" w:eastAsia="Calibri" w:hAnsi="Times New Roman" w:cs="Times New Roman"/>
          <w:sz w:val="24"/>
          <w:szCs w:val="24"/>
        </w:rPr>
      </w:pPr>
    </w:p>
    <w:p w:rsidR="00641315" w:rsidRPr="00641315" w:rsidRDefault="00641315" w:rsidP="00641315">
      <w:pPr>
        <w:suppressAutoHyphens/>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Поручитель подтверждает право Фонда:</w:t>
      </w:r>
    </w:p>
    <w:p w:rsidR="00641315" w:rsidRPr="00641315" w:rsidRDefault="00641315" w:rsidP="00641315">
      <w:pPr>
        <w:suppressAutoHyphens/>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навести перед принятием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необходимые справки о Заявителе, то есть запросить любое лицо о дополнительной информации;</w:t>
      </w:r>
    </w:p>
    <w:p w:rsidR="00641315" w:rsidRPr="00641315" w:rsidRDefault="00641315" w:rsidP="00641315">
      <w:pPr>
        <w:suppressAutoHyphens/>
        <w:spacing w:after="0" w:line="240" w:lineRule="auto"/>
        <w:ind w:firstLine="360"/>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w:t>
      </w:r>
      <w:proofErr w:type="gramStart"/>
      <w:r w:rsidRPr="00641315">
        <w:rPr>
          <w:rFonts w:ascii="Times New Roman" w:eastAsia="Calibri" w:hAnsi="Times New Roman" w:cs="Times New Roman"/>
          <w:b/>
          <w:sz w:val="20"/>
          <w:szCs w:val="20"/>
        </w:rPr>
        <w:t>необходимой  информации</w:t>
      </w:r>
      <w:proofErr w:type="gramEnd"/>
      <w:r w:rsidRPr="00641315">
        <w:rPr>
          <w:rFonts w:ascii="Times New Roman" w:eastAsia="Calibri" w:hAnsi="Times New Roman" w:cs="Times New Roman"/>
          <w:b/>
          <w:sz w:val="20"/>
          <w:szCs w:val="20"/>
        </w:rPr>
        <w:t xml:space="preserve"> приводят к отсрочке принятия решения о выдаче </w:t>
      </w:r>
      <w:proofErr w:type="spellStart"/>
      <w:r w:rsidRPr="00641315">
        <w:rPr>
          <w:rFonts w:ascii="Times New Roman" w:eastAsia="Calibri" w:hAnsi="Times New Roman" w:cs="Times New Roman"/>
          <w:b/>
          <w:sz w:val="20"/>
          <w:szCs w:val="20"/>
        </w:rPr>
        <w:t>микрозайма</w:t>
      </w:r>
      <w:proofErr w:type="spellEnd"/>
      <w:r w:rsidRPr="00641315">
        <w:rPr>
          <w:rFonts w:ascii="Times New Roman" w:eastAsia="Calibri" w:hAnsi="Times New Roman" w:cs="Times New Roman"/>
          <w:b/>
          <w:sz w:val="20"/>
          <w:szCs w:val="20"/>
        </w:rPr>
        <w:t xml:space="preserve">. </w:t>
      </w:r>
    </w:p>
    <w:p w:rsidR="00641315" w:rsidRPr="00641315" w:rsidRDefault="00641315" w:rsidP="00641315">
      <w:pPr>
        <w:suppressAutoHyphens/>
        <w:spacing w:after="0" w:line="240" w:lineRule="auto"/>
        <w:ind w:firstLine="360"/>
        <w:jc w:val="both"/>
        <w:rPr>
          <w:rFonts w:ascii="Times New Roman" w:eastAsia="Calibri" w:hAnsi="Times New Roman" w:cs="Times New Roman"/>
          <w:b/>
          <w:sz w:val="20"/>
          <w:szCs w:val="20"/>
        </w:rPr>
      </w:pPr>
      <w:r w:rsidRPr="00641315">
        <w:rPr>
          <w:rFonts w:ascii="Times New Roman" w:eastAsia="Calibri" w:hAnsi="Times New Roman" w:cs="Times New Roman"/>
          <w:b/>
          <w:sz w:val="20"/>
          <w:szCs w:val="20"/>
        </w:rPr>
        <w:t xml:space="preserve">Поручитель подтверждает и гарантирует достоверность информации, </w:t>
      </w:r>
      <w:proofErr w:type="gramStart"/>
      <w:r w:rsidRPr="00641315">
        <w:rPr>
          <w:rFonts w:ascii="Times New Roman" w:eastAsia="Calibri" w:hAnsi="Times New Roman" w:cs="Times New Roman"/>
          <w:b/>
          <w:sz w:val="20"/>
          <w:szCs w:val="20"/>
        </w:rPr>
        <w:t>содержащейся  в</w:t>
      </w:r>
      <w:proofErr w:type="gramEnd"/>
      <w:r w:rsidRPr="00641315">
        <w:rPr>
          <w:rFonts w:ascii="Times New Roman" w:eastAsia="Calibri" w:hAnsi="Times New Roman" w:cs="Times New Roman"/>
          <w:b/>
          <w:sz w:val="20"/>
          <w:szCs w:val="20"/>
        </w:rPr>
        <w:t xml:space="preserve"> представленных документах.</w:t>
      </w:r>
    </w:p>
    <w:p w:rsidR="00641315" w:rsidRPr="00641315" w:rsidRDefault="00641315" w:rsidP="00641315">
      <w:pPr>
        <w:spacing w:after="0" w:line="276" w:lineRule="auto"/>
        <w:ind w:left="142"/>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832"/>
        <w:gridCol w:w="1501"/>
        <w:gridCol w:w="541"/>
        <w:gridCol w:w="2664"/>
        <w:gridCol w:w="278"/>
        <w:gridCol w:w="2105"/>
      </w:tblGrid>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sz w:val="16"/>
                <w:szCs w:val="16"/>
                <w:lang w:eastAsia="ar-SA"/>
              </w:rPr>
            </w:pPr>
          </w:p>
          <w:p w:rsidR="00641315" w:rsidRPr="00641315" w:rsidRDefault="00641315" w:rsidP="00641315">
            <w:pPr>
              <w:spacing w:after="0" w:line="240" w:lineRule="auto"/>
              <w:ind w:left="-142"/>
              <w:rPr>
                <w:rFonts w:ascii="Times New Roman" w:eastAsia="Times New Roman" w:hAnsi="Times New Roman" w:cs="Times New Roman"/>
                <w:b/>
                <w:sz w:val="24"/>
                <w:szCs w:val="24"/>
              </w:rPr>
            </w:pPr>
            <w:r w:rsidRPr="00641315">
              <w:rPr>
                <w:rFonts w:ascii="Times New Roman" w:eastAsia="Times New Roman" w:hAnsi="Times New Roman" w:cs="Times New Roman"/>
                <w:sz w:val="24"/>
                <w:szCs w:val="24"/>
                <w:lang w:eastAsia="ar-SA"/>
              </w:rPr>
              <w:t xml:space="preserve">   </w:t>
            </w:r>
            <w:proofErr w:type="gramStart"/>
            <w:r w:rsidRPr="00641315">
              <w:rPr>
                <w:rFonts w:ascii="Times New Roman" w:eastAsia="Times New Roman" w:hAnsi="Times New Roman" w:cs="Times New Roman"/>
                <w:b/>
                <w:sz w:val="24"/>
                <w:szCs w:val="24"/>
                <w:lang w:eastAsia="ar-SA"/>
              </w:rPr>
              <w:t xml:space="preserve">Поручитель:   </w:t>
            </w:r>
            <w:proofErr w:type="gramEnd"/>
            <w:r w:rsidRPr="00641315">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r w:rsidR="00641315" w:rsidRPr="00641315" w:rsidTr="00641315">
        <w:tc>
          <w:tcPr>
            <w:tcW w:w="2943" w:type="dxa"/>
            <w:hideMark/>
          </w:tcPr>
          <w:p w:rsidR="00641315" w:rsidRPr="00641315" w:rsidRDefault="00641315" w:rsidP="00641315">
            <w:pPr>
              <w:suppressAutoHyphens/>
              <w:spacing w:after="0" w:line="240" w:lineRule="auto"/>
              <w:jc w:val="both"/>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Менеджер</w:t>
            </w:r>
          </w:p>
          <w:p w:rsidR="00641315" w:rsidRPr="00641315" w:rsidRDefault="00641315" w:rsidP="00641315">
            <w:pPr>
              <w:suppressAutoHyphens/>
              <w:spacing w:after="0" w:line="240" w:lineRule="auto"/>
              <w:ind w:left="-142"/>
              <w:jc w:val="center"/>
              <w:rPr>
                <w:rFonts w:ascii="Times New Roman" w:eastAsia="Times New Roman" w:hAnsi="Times New Roman" w:cs="Times New Roman"/>
                <w:b/>
                <w:sz w:val="24"/>
                <w:szCs w:val="24"/>
                <w:lang w:eastAsia="ar-SA"/>
              </w:rPr>
            </w:pPr>
            <w:r w:rsidRPr="00641315">
              <w:rPr>
                <w:rFonts w:ascii="Times New Roman" w:eastAsia="Times New Roman" w:hAnsi="Times New Roman" w:cs="Times New Roman"/>
                <w:b/>
                <w:sz w:val="24"/>
                <w:szCs w:val="24"/>
                <w:lang w:eastAsia="ar-SA"/>
              </w:rPr>
              <w:t>(</w:t>
            </w:r>
            <w:proofErr w:type="gramStart"/>
            <w:r w:rsidRPr="00641315">
              <w:rPr>
                <w:rFonts w:ascii="Times New Roman" w:eastAsia="Times New Roman" w:hAnsi="Times New Roman" w:cs="Times New Roman"/>
                <w:b/>
                <w:sz w:val="24"/>
                <w:szCs w:val="24"/>
                <w:lang w:eastAsia="ar-SA"/>
              </w:rPr>
              <w:t>специалист)  по</w:t>
            </w:r>
            <w:proofErr w:type="gramEnd"/>
            <w:r w:rsidRPr="00641315">
              <w:rPr>
                <w:rFonts w:ascii="Times New Roman" w:eastAsia="Times New Roman" w:hAnsi="Times New Roman" w:cs="Times New Roman"/>
                <w:b/>
                <w:sz w:val="24"/>
                <w:szCs w:val="24"/>
                <w:lang w:eastAsia="ar-SA"/>
              </w:rPr>
              <w:t xml:space="preserve"> займам:</w:t>
            </w:r>
          </w:p>
        </w:tc>
        <w:tc>
          <w:tcPr>
            <w:tcW w:w="1560"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567"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641315" w:rsidRPr="00641315" w:rsidRDefault="00641315" w:rsidP="00641315">
            <w:pPr>
              <w:spacing w:after="0" w:line="240" w:lineRule="auto"/>
              <w:jc w:val="both"/>
              <w:rPr>
                <w:rFonts w:ascii="Times New Roman" w:eastAsia="Times New Roman" w:hAnsi="Times New Roman" w:cs="Times New Roman"/>
                <w:b/>
                <w:sz w:val="24"/>
                <w:szCs w:val="24"/>
              </w:rPr>
            </w:pPr>
          </w:p>
          <w:p w:rsidR="00641315" w:rsidRPr="00641315" w:rsidRDefault="00641315" w:rsidP="00641315">
            <w:pPr>
              <w:spacing w:after="0" w:line="240" w:lineRule="auto"/>
              <w:jc w:val="both"/>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c>
          <w:tcPr>
            <w:tcW w:w="28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641315" w:rsidRPr="00641315" w:rsidRDefault="00641315" w:rsidP="00641315">
            <w:pPr>
              <w:spacing w:after="0" w:line="240" w:lineRule="auto"/>
              <w:jc w:val="center"/>
              <w:rPr>
                <w:rFonts w:ascii="Times New Roman" w:eastAsia="Times New Roman" w:hAnsi="Times New Roman" w:cs="Times New Roman"/>
                <w:b/>
                <w:sz w:val="24"/>
                <w:szCs w:val="24"/>
              </w:rPr>
            </w:pPr>
          </w:p>
          <w:p w:rsidR="00641315" w:rsidRPr="00641315" w:rsidRDefault="00641315" w:rsidP="00641315">
            <w:pPr>
              <w:spacing w:after="0" w:line="240" w:lineRule="auto"/>
              <w:jc w:val="center"/>
              <w:rPr>
                <w:rFonts w:ascii="Times New Roman" w:eastAsia="Times New Roman" w:hAnsi="Times New Roman" w:cs="Times New Roman"/>
                <w:b/>
                <w:sz w:val="24"/>
                <w:szCs w:val="24"/>
              </w:rPr>
            </w:pPr>
            <w:r w:rsidRPr="00641315">
              <w:rPr>
                <w:rFonts w:ascii="Times New Roman" w:eastAsia="Times New Roman" w:hAnsi="Times New Roman" w:cs="Times New Roman"/>
                <w:b/>
                <w:sz w:val="24"/>
                <w:szCs w:val="24"/>
              </w:rPr>
              <w:t>/                               /</w:t>
            </w:r>
          </w:p>
        </w:tc>
      </w:tr>
      <w:tr w:rsidR="00641315" w:rsidRPr="00641315" w:rsidTr="00641315">
        <w:tc>
          <w:tcPr>
            <w:tcW w:w="2943" w:type="dxa"/>
          </w:tcPr>
          <w:p w:rsidR="00641315" w:rsidRPr="00641315" w:rsidRDefault="00641315" w:rsidP="00641315">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подпись</w:t>
            </w:r>
          </w:p>
        </w:tc>
        <w:tc>
          <w:tcPr>
            <w:tcW w:w="567"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ФИО</w:t>
            </w:r>
          </w:p>
        </w:tc>
        <w:tc>
          <w:tcPr>
            <w:tcW w:w="283" w:type="dxa"/>
          </w:tcPr>
          <w:p w:rsidR="00641315" w:rsidRPr="00641315" w:rsidRDefault="00641315" w:rsidP="00641315">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641315" w:rsidRPr="00641315" w:rsidRDefault="00641315" w:rsidP="00641315">
            <w:pPr>
              <w:spacing w:after="0" w:line="240" w:lineRule="auto"/>
              <w:jc w:val="center"/>
              <w:rPr>
                <w:rFonts w:ascii="Times New Roman" w:eastAsia="Times New Roman" w:hAnsi="Times New Roman" w:cs="Times New Roman"/>
                <w:b/>
                <w:sz w:val="16"/>
                <w:szCs w:val="16"/>
              </w:rPr>
            </w:pPr>
            <w:r w:rsidRPr="00641315">
              <w:rPr>
                <w:rFonts w:ascii="Times New Roman" w:eastAsia="Times New Roman" w:hAnsi="Times New Roman" w:cs="Times New Roman"/>
                <w:sz w:val="16"/>
                <w:szCs w:val="16"/>
                <w:lang w:eastAsia="ar-SA"/>
              </w:rPr>
              <w:t>Дата</w:t>
            </w:r>
          </w:p>
        </w:tc>
      </w:tr>
    </w:tbl>
    <w:p w:rsidR="00641315" w:rsidRPr="00641315" w:rsidRDefault="00641315" w:rsidP="00641315">
      <w:pPr>
        <w:widowControl w:val="0"/>
        <w:suppressAutoHyphens/>
        <w:autoSpaceDE w:val="0"/>
        <w:autoSpaceDN w:val="0"/>
        <w:adjustRightInd w:val="0"/>
        <w:spacing w:after="0" w:line="240" w:lineRule="auto"/>
        <w:jc w:val="right"/>
        <w:rPr>
          <w:rFonts w:ascii="Times New Roman CYR" w:eastAsia="SimSun" w:hAnsi="Times New Roman CYR" w:cs="Times New Roman CYR"/>
          <w:i/>
          <w:sz w:val="20"/>
          <w:szCs w:val="20"/>
          <w:lang w:eastAsia="zh-CN"/>
        </w:rPr>
      </w:pPr>
    </w:p>
    <w:p w:rsidR="00641315" w:rsidRPr="00641315" w:rsidRDefault="00641315" w:rsidP="00641315">
      <w:pPr>
        <w:widowControl w:val="0"/>
        <w:suppressAutoHyphens/>
        <w:autoSpaceDE w:val="0"/>
        <w:autoSpaceDN w:val="0"/>
        <w:adjustRightInd w:val="0"/>
        <w:spacing w:after="0" w:line="240" w:lineRule="auto"/>
        <w:jc w:val="right"/>
        <w:rPr>
          <w:rFonts w:ascii="Times New Roman CYR" w:eastAsia="SimSun" w:hAnsi="Times New Roman CYR" w:cs="Times New Roman CYR"/>
          <w:i/>
          <w:sz w:val="20"/>
          <w:szCs w:val="20"/>
          <w:lang w:eastAsia="zh-CN"/>
        </w:rPr>
      </w:pPr>
      <w:r w:rsidRPr="00641315">
        <w:rPr>
          <w:rFonts w:ascii="Times New Roman CYR" w:eastAsia="SimSun" w:hAnsi="Times New Roman CYR" w:cs="Times New Roman CYR"/>
          <w:i/>
          <w:sz w:val="20"/>
          <w:szCs w:val="20"/>
          <w:lang w:eastAsia="zh-CN"/>
        </w:rPr>
        <w:br w:type="page"/>
      </w:r>
      <w:r w:rsidRPr="00641315">
        <w:rPr>
          <w:rFonts w:ascii="Times New Roman CYR" w:eastAsia="SimSun" w:hAnsi="Times New Roman CYR" w:cs="Times New Roman CYR"/>
          <w:i/>
          <w:sz w:val="20"/>
          <w:szCs w:val="20"/>
          <w:lang w:eastAsia="zh-CN"/>
        </w:rPr>
        <w:lastRenderedPageBreak/>
        <w:t>Приложение № 6</w:t>
      </w:r>
    </w:p>
    <w:p w:rsidR="00641315" w:rsidRPr="00641315" w:rsidRDefault="00641315" w:rsidP="00641315">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p>
    <w:tbl>
      <w:tblPr>
        <w:tblW w:w="0" w:type="dxa"/>
        <w:tblInd w:w="-132" w:type="dxa"/>
        <w:tblLayout w:type="fixed"/>
        <w:tblCellMar>
          <w:left w:w="10" w:type="dxa"/>
          <w:right w:w="10" w:type="dxa"/>
        </w:tblCellMar>
        <w:tblLook w:val="04A0" w:firstRow="1" w:lastRow="0" w:firstColumn="1" w:lastColumn="0" w:noHBand="0" w:noVBand="1"/>
      </w:tblPr>
      <w:tblGrid>
        <w:gridCol w:w="4668"/>
        <w:gridCol w:w="5075"/>
      </w:tblGrid>
      <w:tr w:rsidR="00641315" w:rsidRPr="00641315" w:rsidTr="00641315">
        <w:trPr>
          <w:trHeight w:val="972"/>
        </w:trPr>
        <w:tc>
          <w:tcPr>
            <w:tcW w:w="4668" w:type="dxa"/>
            <w:vAlign w:val="center"/>
          </w:tcPr>
          <w:p w:rsidR="00641315" w:rsidRPr="00641315" w:rsidRDefault="00641315" w:rsidP="00641315">
            <w:pPr>
              <w:widowControl w:val="0"/>
              <w:suppressAutoHyphens/>
              <w:autoSpaceDE w:val="0"/>
              <w:autoSpaceDN w:val="0"/>
              <w:adjustRightInd w:val="0"/>
              <w:spacing w:after="0" w:line="240" w:lineRule="auto"/>
              <w:rPr>
                <w:rFonts w:ascii="Times New Roman CYR" w:eastAsia="SimSun" w:hAnsi="Times New Roman CYR" w:cs="Times New Roman CYR"/>
                <w:sz w:val="24"/>
                <w:szCs w:val="24"/>
                <w:lang w:eastAsia="zh-CN"/>
              </w:rPr>
            </w:pPr>
            <w:r w:rsidRPr="00641315">
              <w:rPr>
                <w:rFonts w:ascii="Times New Roman CYR" w:eastAsia="SimSun" w:hAnsi="Times New Roman CYR" w:cs="Times New Roman CYR"/>
                <w:sz w:val="24"/>
                <w:szCs w:val="24"/>
                <w:lang w:eastAsia="zh-CN"/>
              </w:rPr>
              <w:t xml:space="preserve">По договору </w:t>
            </w:r>
            <w:proofErr w:type="spellStart"/>
            <w:r w:rsidRPr="00641315">
              <w:rPr>
                <w:rFonts w:ascii="Times New Roman CYR" w:eastAsia="SimSun" w:hAnsi="Times New Roman CYR" w:cs="Times New Roman CYR"/>
                <w:sz w:val="24"/>
                <w:szCs w:val="24"/>
                <w:lang w:eastAsia="zh-CN"/>
              </w:rPr>
              <w:t>микрозайма</w:t>
            </w:r>
            <w:proofErr w:type="spellEnd"/>
            <w:r w:rsidRPr="00641315">
              <w:rPr>
                <w:rFonts w:ascii="Times New Roman CYR" w:eastAsia="SimSun" w:hAnsi="Times New Roman CYR" w:cs="Times New Roman CYR"/>
                <w:sz w:val="24"/>
                <w:szCs w:val="24"/>
                <w:lang w:eastAsia="zh-CN"/>
              </w:rPr>
              <w:br/>
            </w:r>
            <w:r w:rsidRPr="00641315">
              <w:rPr>
                <w:rFonts w:ascii="Times New Roman CYR" w:eastAsia="SimSun" w:hAnsi="Times New Roman CYR" w:cs="Times New Roman CYR"/>
                <w:b/>
                <w:sz w:val="24"/>
                <w:szCs w:val="24"/>
                <w:lang w:eastAsia="zh-CN"/>
              </w:rPr>
              <w:t xml:space="preserve"> № __________ от ____________</w:t>
            </w:r>
          </w:p>
          <w:p w:rsidR="00641315" w:rsidRPr="00641315" w:rsidRDefault="00641315" w:rsidP="00641315">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p>
        </w:tc>
        <w:tc>
          <w:tcPr>
            <w:tcW w:w="5075" w:type="dxa"/>
            <w:hideMark/>
          </w:tcPr>
          <w:p w:rsidR="00641315" w:rsidRPr="00641315" w:rsidRDefault="00641315" w:rsidP="00641315">
            <w:pPr>
              <w:spacing w:after="0" w:line="240" w:lineRule="auto"/>
              <w:jc w:val="center"/>
              <w:rPr>
                <w:rFonts w:ascii="Times New Roman" w:eastAsia="SimSun" w:hAnsi="Times New Roman" w:cs="Times New Roman"/>
                <w:bCs/>
                <w:sz w:val="24"/>
                <w:szCs w:val="24"/>
                <w:lang w:eastAsia="zh-CN"/>
              </w:rPr>
            </w:pPr>
            <w:r w:rsidRPr="00641315">
              <w:rPr>
                <w:rFonts w:ascii="Times New Roman" w:eastAsia="SimSun" w:hAnsi="Times New Roman" w:cs="Times New Roman"/>
                <w:bCs/>
                <w:sz w:val="24"/>
                <w:szCs w:val="24"/>
                <w:lang w:eastAsia="zh-CN"/>
              </w:rPr>
              <w:t>Директору</w:t>
            </w:r>
          </w:p>
          <w:p w:rsidR="00641315" w:rsidRPr="00641315" w:rsidRDefault="00641315" w:rsidP="00641315">
            <w:pPr>
              <w:spacing w:after="0" w:line="240" w:lineRule="auto"/>
              <w:jc w:val="center"/>
              <w:rPr>
                <w:rFonts w:ascii="Times New Roman" w:eastAsia="SimSun" w:hAnsi="Times New Roman" w:cs="Times New Roman"/>
                <w:bCs/>
                <w:sz w:val="24"/>
                <w:szCs w:val="24"/>
                <w:lang w:eastAsia="zh-CN"/>
              </w:rPr>
            </w:pPr>
            <w:r w:rsidRPr="00641315">
              <w:rPr>
                <w:rFonts w:ascii="Times New Roman" w:eastAsia="Times New Roman" w:hAnsi="Times New Roman" w:cs="Times New Roman"/>
                <w:bCs/>
                <w:sz w:val="24"/>
                <w:szCs w:val="24"/>
              </w:rPr>
              <w:t>НМК «Фонд микрокредитования субъектов малого и среднего предпринимательства КБР»</w:t>
            </w:r>
          </w:p>
          <w:p w:rsidR="00641315" w:rsidRPr="00641315" w:rsidRDefault="00641315" w:rsidP="00641315">
            <w:pPr>
              <w:widowControl w:val="0"/>
              <w:suppressAutoHyphens/>
              <w:autoSpaceDE w:val="0"/>
              <w:autoSpaceDN w:val="0"/>
              <w:adjustRightInd w:val="0"/>
              <w:spacing w:after="0" w:line="240" w:lineRule="auto"/>
              <w:ind w:left="459"/>
              <w:jc w:val="center"/>
              <w:rPr>
                <w:rFonts w:ascii="Times New Roman CYR" w:eastAsia="SimSun" w:hAnsi="Times New Roman CYR" w:cs="Times New Roman CYR"/>
                <w:sz w:val="24"/>
                <w:szCs w:val="24"/>
                <w:lang w:eastAsia="zh-CN"/>
              </w:rPr>
            </w:pPr>
            <w:proofErr w:type="spellStart"/>
            <w:r w:rsidRPr="00641315">
              <w:rPr>
                <w:rFonts w:ascii="Times New Roman CYR" w:eastAsia="SimSun" w:hAnsi="Times New Roman CYR" w:cs="Times New Roman CYR"/>
                <w:sz w:val="24"/>
                <w:szCs w:val="24"/>
                <w:lang w:eastAsia="zh-CN"/>
              </w:rPr>
              <w:t>Кайсинову</w:t>
            </w:r>
            <w:proofErr w:type="spellEnd"/>
            <w:r w:rsidRPr="00641315">
              <w:rPr>
                <w:rFonts w:ascii="Times New Roman CYR" w:eastAsia="SimSun" w:hAnsi="Times New Roman CYR" w:cs="Times New Roman CYR"/>
                <w:sz w:val="24"/>
                <w:szCs w:val="24"/>
                <w:lang w:eastAsia="zh-CN"/>
              </w:rPr>
              <w:t xml:space="preserve"> </w:t>
            </w:r>
            <w:proofErr w:type="spellStart"/>
            <w:r w:rsidRPr="00641315">
              <w:rPr>
                <w:rFonts w:ascii="Times New Roman CYR" w:eastAsia="SimSun" w:hAnsi="Times New Roman CYR" w:cs="Times New Roman CYR"/>
                <w:sz w:val="24"/>
                <w:szCs w:val="24"/>
                <w:lang w:eastAsia="zh-CN"/>
              </w:rPr>
              <w:t>Залиму</w:t>
            </w:r>
            <w:proofErr w:type="spellEnd"/>
            <w:r w:rsidRPr="00641315">
              <w:rPr>
                <w:rFonts w:ascii="Times New Roman CYR" w:eastAsia="SimSun" w:hAnsi="Times New Roman CYR" w:cs="Times New Roman CYR"/>
                <w:sz w:val="24"/>
                <w:szCs w:val="24"/>
                <w:lang w:eastAsia="zh-CN"/>
              </w:rPr>
              <w:t xml:space="preserve"> Анатольевичу</w:t>
            </w:r>
          </w:p>
          <w:p w:rsidR="00641315" w:rsidRPr="00641315" w:rsidRDefault="00641315" w:rsidP="00641315">
            <w:pPr>
              <w:widowControl w:val="0"/>
              <w:suppressAutoHyphens/>
              <w:autoSpaceDE w:val="0"/>
              <w:autoSpaceDN w:val="0"/>
              <w:adjustRightInd w:val="0"/>
              <w:spacing w:after="0" w:line="240" w:lineRule="auto"/>
              <w:jc w:val="center"/>
              <w:rPr>
                <w:rFonts w:ascii="Times New Roman CYR" w:eastAsia="SimSun" w:hAnsi="Times New Roman CYR" w:cs="Times New Roman CYR"/>
                <w:i/>
                <w:sz w:val="20"/>
                <w:szCs w:val="20"/>
                <w:lang w:eastAsia="zh-CN"/>
              </w:rPr>
            </w:pPr>
            <w:r w:rsidRPr="00641315">
              <w:rPr>
                <w:rFonts w:ascii="Times New Roman CYR" w:eastAsia="SimSun" w:hAnsi="Times New Roman CYR" w:cs="Times New Roman CYR"/>
                <w:i/>
                <w:sz w:val="20"/>
                <w:szCs w:val="20"/>
                <w:lang w:eastAsia="zh-CN"/>
              </w:rPr>
              <w:t>(Ф.И.О.)</w:t>
            </w:r>
          </w:p>
        </w:tc>
      </w:tr>
    </w:tbl>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bCs/>
          <w:sz w:val="28"/>
          <w:szCs w:val="28"/>
          <w:lang w:eastAsia="zh-CN"/>
        </w:rPr>
      </w:pPr>
    </w:p>
    <w:p w:rsidR="00641315" w:rsidRPr="00641315" w:rsidRDefault="00641315" w:rsidP="00641315">
      <w:pPr>
        <w:keepNext/>
        <w:widowControl w:val="0"/>
        <w:suppressAutoHyphens/>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641315">
        <w:rPr>
          <w:rFonts w:ascii="Times New Roman CYR" w:eastAsia="SimSun" w:hAnsi="Times New Roman CYR" w:cs="Times New Roman CYR"/>
          <w:b/>
          <w:bCs/>
          <w:sz w:val="28"/>
          <w:szCs w:val="28"/>
          <w:lang w:eastAsia="zh-CN"/>
        </w:rPr>
        <w:br/>
      </w:r>
      <w:r w:rsidRPr="00641315">
        <w:rPr>
          <w:rFonts w:ascii="Times New Roman CYR" w:eastAsia="SimSun" w:hAnsi="Times New Roman CYR" w:cs="Times New Roman CYR"/>
          <w:b/>
          <w:bCs/>
          <w:sz w:val="28"/>
          <w:szCs w:val="28"/>
          <w:lang w:eastAsia="zh-CN"/>
        </w:rPr>
        <w:br/>
      </w:r>
      <w:r w:rsidRPr="00641315">
        <w:rPr>
          <w:rFonts w:ascii="Times New Roman CYR" w:eastAsia="SimSun" w:hAnsi="Times New Roman CYR" w:cs="Times New Roman CYR"/>
          <w:b/>
          <w:bCs/>
          <w:sz w:val="28"/>
          <w:szCs w:val="28"/>
          <w:lang w:eastAsia="zh-CN"/>
        </w:rPr>
        <w:br/>
        <w:t>Отчет</w:t>
      </w:r>
    </w:p>
    <w:p w:rsidR="00641315" w:rsidRPr="00641315" w:rsidRDefault="00641315" w:rsidP="00641315">
      <w:pPr>
        <w:keepNext/>
        <w:widowControl w:val="0"/>
        <w:suppressAutoHyphens/>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641315">
        <w:rPr>
          <w:rFonts w:ascii="Times New Roman CYR" w:eastAsia="SimSun" w:hAnsi="Times New Roman CYR" w:cs="Times New Roman CYR"/>
          <w:b/>
          <w:bCs/>
          <w:sz w:val="28"/>
          <w:szCs w:val="28"/>
          <w:lang w:eastAsia="zh-CN"/>
        </w:rPr>
        <w:t>об использовании заемных средств</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bCs/>
          <w:sz w:val="28"/>
          <w:szCs w:val="28"/>
          <w:lang w:eastAsia="zh-CN"/>
        </w:rPr>
      </w:pPr>
    </w:p>
    <w:p w:rsidR="00641315" w:rsidRPr="00641315" w:rsidRDefault="00641315" w:rsidP="00641315">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r w:rsidRPr="00641315">
        <w:rPr>
          <w:rFonts w:ascii="Times New Roman CYR" w:eastAsia="SimSun" w:hAnsi="Times New Roman CYR" w:cs="Times New Roman CYR"/>
          <w:sz w:val="24"/>
          <w:szCs w:val="24"/>
          <w:lang w:eastAsia="zh-CN"/>
        </w:rPr>
        <w:t xml:space="preserve">_____________________________________________________был получен </w:t>
      </w:r>
      <w:proofErr w:type="spellStart"/>
      <w:r w:rsidRPr="00641315">
        <w:rPr>
          <w:rFonts w:ascii="Times New Roman CYR" w:eastAsia="SimSun" w:hAnsi="Times New Roman CYR" w:cs="Times New Roman CYR"/>
          <w:sz w:val="24"/>
          <w:szCs w:val="24"/>
          <w:lang w:eastAsia="zh-CN"/>
        </w:rPr>
        <w:t>микрозайм</w:t>
      </w:r>
      <w:proofErr w:type="spellEnd"/>
      <w:r w:rsidRPr="00641315">
        <w:rPr>
          <w:rFonts w:ascii="Times New Roman CYR" w:eastAsia="SimSun" w:hAnsi="Times New Roman CYR" w:cs="Times New Roman CYR"/>
          <w:sz w:val="24"/>
          <w:szCs w:val="24"/>
          <w:lang w:eastAsia="zh-CN"/>
        </w:rPr>
        <w:t xml:space="preserve"> в сумме</w:t>
      </w:r>
    </w:p>
    <w:p w:rsidR="00641315" w:rsidRPr="00641315" w:rsidRDefault="00641315" w:rsidP="00641315">
      <w:pPr>
        <w:widowControl w:val="0"/>
        <w:suppressAutoHyphens/>
        <w:autoSpaceDE w:val="0"/>
        <w:autoSpaceDN w:val="0"/>
        <w:adjustRightInd w:val="0"/>
        <w:spacing w:after="0" w:line="240" w:lineRule="auto"/>
        <w:jc w:val="both"/>
        <w:rPr>
          <w:rFonts w:ascii="Times New Roman CYR" w:eastAsia="SimSun" w:hAnsi="Times New Roman CYR" w:cs="Times New Roman CYR"/>
          <w:i/>
          <w:sz w:val="20"/>
          <w:szCs w:val="20"/>
          <w:lang w:eastAsia="zh-CN"/>
        </w:rPr>
      </w:pPr>
      <w:r w:rsidRPr="00641315">
        <w:rPr>
          <w:rFonts w:ascii="Times New Roman CYR" w:eastAsia="SimSun" w:hAnsi="Times New Roman CYR" w:cs="Times New Roman CYR"/>
          <w:i/>
          <w:sz w:val="20"/>
          <w:szCs w:val="20"/>
          <w:lang w:eastAsia="zh-CN"/>
        </w:rPr>
        <w:t>(ФИО индивидуального предпринимателя (наименование организации)</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0"/>
          <w:szCs w:val="20"/>
          <w:lang w:eastAsia="zh-CN"/>
        </w:rPr>
      </w:pPr>
    </w:p>
    <w:p w:rsidR="00641315" w:rsidRPr="00641315" w:rsidRDefault="00641315" w:rsidP="00641315">
      <w:pPr>
        <w:widowControl w:val="0"/>
        <w:suppressAutoHyphens/>
        <w:autoSpaceDE w:val="0"/>
        <w:autoSpaceDN w:val="0"/>
        <w:adjustRightInd w:val="0"/>
        <w:spacing w:after="0" w:line="240" w:lineRule="auto"/>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b/>
          <w:sz w:val="28"/>
          <w:szCs w:val="28"/>
          <w:lang w:eastAsia="zh-CN"/>
        </w:rPr>
        <w:t>__________________________</w:t>
      </w:r>
      <w:r w:rsidRPr="00641315">
        <w:rPr>
          <w:rFonts w:ascii="Times New Roman CYR" w:eastAsia="SimSun" w:hAnsi="Times New Roman CYR" w:cs="Times New Roman CYR"/>
          <w:sz w:val="24"/>
          <w:szCs w:val="24"/>
          <w:lang w:eastAsia="zh-CN"/>
        </w:rPr>
        <w:t xml:space="preserve">по договору </w:t>
      </w:r>
      <w:proofErr w:type="spellStart"/>
      <w:r w:rsidRPr="00641315">
        <w:rPr>
          <w:rFonts w:ascii="Times New Roman CYR" w:eastAsia="SimSun" w:hAnsi="Times New Roman CYR" w:cs="Times New Roman CYR"/>
          <w:sz w:val="24"/>
          <w:szCs w:val="24"/>
          <w:lang w:eastAsia="zh-CN"/>
        </w:rPr>
        <w:t>микрозайма</w:t>
      </w:r>
      <w:proofErr w:type="spellEnd"/>
      <w:r w:rsidRPr="00641315">
        <w:rPr>
          <w:rFonts w:ascii="Times New Roman CYR" w:eastAsia="SimSun" w:hAnsi="Times New Roman CYR" w:cs="Times New Roman CYR"/>
          <w:sz w:val="24"/>
          <w:szCs w:val="24"/>
          <w:lang w:eastAsia="zh-CN"/>
        </w:rPr>
        <w:t xml:space="preserve"> </w:t>
      </w:r>
      <w:r w:rsidRPr="00641315">
        <w:rPr>
          <w:rFonts w:ascii="Times New Roman CYR" w:eastAsia="SimSun" w:hAnsi="Times New Roman CYR" w:cs="Times New Roman CYR"/>
          <w:b/>
          <w:sz w:val="24"/>
          <w:szCs w:val="24"/>
          <w:lang w:eastAsia="zh-CN"/>
        </w:rPr>
        <w:t>№__________ от _________201_г.</w:t>
      </w:r>
      <w:r w:rsidRPr="00641315">
        <w:rPr>
          <w:rFonts w:ascii="Times New Roman CYR" w:eastAsia="SimSun" w:hAnsi="Times New Roman CYR" w:cs="Times New Roman CYR"/>
          <w:sz w:val="24"/>
          <w:szCs w:val="24"/>
          <w:lang w:eastAsia="zh-CN"/>
        </w:rPr>
        <w:t xml:space="preserve"> и использован на_______________________________________________________________</w:t>
      </w:r>
    </w:p>
    <w:p w:rsidR="00641315" w:rsidRPr="00641315" w:rsidRDefault="00641315" w:rsidP="00641315">
      <w:pPr>
        <w:widowControl w:val="0"/>
        <w:suppressAutoHyphens/>
        <w:autoSpaceDE w:val="0"/>
        <w:autoSpaceDN w:val="0"/>
        <w:adjustRightInd w:val="0"/>
        <w:spacing w:after="0" w:line="240" w:lineRule="auto"/>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t>__________________________________________________________________</w:t>
      </w:r>
    </w:p>
    <w:p w:rsidR="00641315" w:rsidRPr="00641315" w:rsidRDefault="00641315" w:rsidP="00641315">
      <w:pPr>
        <w:widowControl w:val="0"/>
        <w:suppressAutoHyphens/>
        <w:autoSpaceDE w:val="0"/>
        <w:autoSpaceDN w:val="0"/>
        <w:adjustRightInd w:val="0"/>
        <w:spacing w:after="0" w:line="240" w:lineRule="auto"/>
        <w:jc w:val="both"/>
        <w:rPr>
          <w:rFonts w:ascii="Times New Roman CYR" w:eastAsia="SimSun" w:hAnsi="Times New Roman CYR" w:cs="Times New Roman CYR"/>
          <w:i/>
          <w:sz w:val="20"/>
          <w:szCs w:val="20"/>
          <w:lang w:eastAsia="zh-CN"/>
        </w:rPr>
      </w:pPr>
      <w:r w:rsidRPr="00641315">
        <w:rPr>
          <w:rFonts w:ascii="Times New Roman CYR" w:eastAsia="SimSun" w:hAnsi="Times New Roman CYR" w:cs="Times New Roman CYR"/>
          <w:i/>
          <w:sz w:val="20"/>
          <w:szCs w:val="20"/>
          <w:lang w:eastAsia="zh-CN"/>
        </w:rPr>
        <w:t xml:space="preserve">(указать направление расходования средств, полученных по договору </w:t>
      </w:r>
      <w:proofErr w:type="spellStart"/>
      <w:r w:rsidRPr="00641315">
        <w:rPr>
          <w:rFonts w:ascii="Times New Roman CYR" w:eastAsia="SimSun" w:hAnsi="Times New Roman CYR" w:cs="Times New Roman CYR"/>
          <w:i/>
          <w:sz w:val="20"/>
          <w:szCs w:val="20"/>
          <w:lang w:eastAsia="zh-CN"/>
        </w:rPr>
        <w:t>микрозайма</w:t>
      </w:r>
      <w:proofErr w:type="spellEnd"/>
      <w:r w:rsidRPr="00641315">
        <w:rPr>
          <w:rFonts w:ascii="Times New Roman CYR" w:eastAsia="SimSun" w:hAnsi="Times New Roman CYR" w:cs="Times New Roman CYR"/>
          <w:i/>
          <w:sz w:val="20"/>
          <w:szCs w:val="20"/>
          <w:lang w:eastAsia="zh-CN"/>
        </w:rPr>
        <w:t>)</w:t>
      </w: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641315" w:rsidRPr="00641315" w:rsidRDefault="00641315" w:rsidP="00641315">
      <w:pPr>
        <w:autoSpaceDE w:val="0"/>
        <w:autoSpaceDN w:val="0"/>
        <w:adjustRightInd w:val="0"/>
        <w:spacing w:after="0" w:line="240" w:lineRule="auto"/>
        <w:ind w:firstLine="709"/>
        <w:rPr>
          <w:rFonts w:ascii="Times New Roman" w:eastAsia="SimSun" w:hAnsi="Times New Roman" w:cs="Times New Roman"/>
          <w:sz w:val="28"/>
          <w:szCs w:val="28"/>
          <w:lang w:eastAsia="ru-RU"/>
        </w:rPr>
      </w:pPr>
      <w:r w:rsidRPr="00641315">
        <w:rPr>
          <w:rFonts w:ascii="Times New Roman" w:eastAsia="SimSun" w:hAnsi="Times New Roman" w:cs="Times New Roman"/>
          <w:sz w:val="24"/>
          <w:szCs w:val="24"/>
          <w:lang w:eastAsia="ru-RU"/>
        </w:rPr>
        <w:t>Мною________________________________________________________________________</w:t>
      </w:r>
    </w:p>
    <w:p w:rsidR="00641315" w:rsidRPr="00641315" w:rsidRDefault="00641315" w:rsidP="00641315">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i/>
          <w:sz w:val="20"/>
          <w:szCs w:val="20"/>
          <w:lang w:eastAsia="zh-CN"/>
        </w:rPr>
      </w:pPr>
      <w:r w:rsidRPr="00641315">
        <w:rPr>
          <w:rFonts w:ascii="Times New Roman CYR" w:eastAsia="SimSun" w:hAnsi="Times New Roman CYR" w:cs="Times New Roman CYR"/>
          <w:i/>
          <w:sz w:val="20"/>
          <w:szCs w:val="20"/>
          <w:lang w:eastAsia="zh-CN"/>
        </w:rPr>
        <w:t xml:space="preserve">                                (Ф.И.О. индивидуального предпринимателя (уполномоченное лицо организации)</w:t>
      </w:r>
    </w:p>
    <w:p w:rsidR="00641315" w:rsidRPr="00641315" w:rsidRDefault="00641315" w:rsidP="00641315">
      <w:pPr>
        <w:autoSpaceDE w:val="0"/>
        <w:autoSpaceDN w:val="0"/>
        <w:adjustRightInd w:val="0"/>
        <w:spacing w:after="0" w:line="240" w:lineRule="auto"/>
        <w:rPr>
          <w:rFonts w:ascii="Times New Roman" w:eastAsia="SimSun" w:hAnsi="Times New Roman" w:cs="Times New Roman"/>
          <w:sz w:val="24"/>
          <w:szCs w:val="24"/>
          <w:lang w:eastAsia="ru-RU"/>
        </w:rPr>
      </w:pPr>
      <w:r w:rsidRPr="00641315">
        <w:rPr>
          <w:rFonts w:ascii="Times New Roman" w:eastAsia="SimSun" w:hAnsi="Times New Roman" w:cs="Times New Roman"/>
          <w:sz w:val="24"/>
          <w:szCs w:val="24"/>
          <w:lang w:eastAsia="ru-RU"/>
        </w:rPr>
        <w:t>подтверждается достоверность сведений, содержащихся в настоящем отчете.</w:t>
      </w:r>
    </w:p>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bl>
      <w:tblPr>
        <w:tblW w:w="0" w:type="auto"/>
        <w:tblLook w:val="04A0" w:firstRow="1" w:lastRow="0" w:firstColumn="1" w:lastColumn="0" w:noHBand="0" w:noVBand="1"/>
      </w:tblPr>
      <w:tblGrid>
        <w:gridCol w:w="1729"/>
        <w:gridCol w:w="1232"/>
        <w:gridCol w:w="2463"/>
        <w:gridCol w:w="1911"/>
        <w:gridCol w:w="409"/>
        <w:gridCol w:w="2177"/>
      </w:tblGrid>
      <w:tr w:rsidR="00641315" w:rsidRPr="00641315" w:rsidTr="00641315">
        <w:tc>
          <w:tcPr>
            <w:tcW w:w="1809" w:type="dxa"/>
            <w:tcBorders>
              <w:top w:val="nil"/>
              <w:left w:val="nil"/>
              <w:bottom w:val="single" w:sz="4" w:space="0" w:color="auto"/>
              <w:right w:val="nil"/>
            </w:tcBorders>
          </w:tcPr>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1317" w:type="dxa"/>
          </w:tcPr>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2652" w:type="dxa"/>
          </w:tcPr>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1985" w:type="dxa"/>
            <w:tcBorders>
              <w:top w:val="nil"/>
              <w:left w:val="nil"/>
              <w:bottom w:val="single" w:sz="4" w:space="0" w:color="auto"/>
              <w:right w:val="nil"/>
            </w:tcBorders>
          </w:tcPr>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425" w:type="dxa"/>
          </w:tcPr>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2233" w:type="dxa"/>
            <w:tcBorders>
              <w:top w:val="nil"/>
              <w:left w:val="nil"/>
              <w:bottom w:val="single" w:sz="4" w:space="0" w:color="auto"/>
              <w:right w:val="nil"/>
            </w:tcBorders>
          </w:tcPr>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r>
      <w:tr w:rsidR="00641315" w:rsidRPr="00641315" w:rsidTr="00641315">
        <w:tc>
          <w:tcPr>
            <w:tcW w:w="1809" w:type="dxa"/>
            <w:tcBorders>
              <w:top w:val="single" w:sz="4" w:space="0" w:color="auto"/>
              <w:left w:val="nil"/>
              <w:bottom w:val="nil"/>
              <w:right w:val="nil"/>
            </w:tcBorders>
            <w:hideMark/>
          </w:tcPr>
          <w:p w:rsidR="00641315" w:rsidRPr="00641315" w:rsidRDefault="00641315" w:rsidP="00641315">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r w:rsidRPr="00641315">
              <w:rPr>
                <w:rFonts w:ascii="Times New Roman" w:eastAsia="SimSun" w:hAnsi="Times New Roman" w:cs="Times New Roman"/>
                <w:i/>
                <w:sz w:val="20"/>
                <w:szCs w:val="20"/>
                <w:lang w:eastAsia="zh-CN"/>
              </w:rPr>
              <w:t>(дата)</w:t>
            </w:r>
          </w:p>
        </w:tc>
        <w:tc>
          <w:tcPr>
            <w:tcW w:w="1317" w:type="dxa"/>
          </w:tcPr>
          <w:p w:rsidR="00641315" w:rsidRPr="00641315" w:rsidRDefault="00641315" w:rsidP="00641315">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2652" w:type="dxa"/>
          </w:tcPr>
          <w:p w:rsidR="00641315" w:rsidRPr="00641315" w:rsidRDefault="00641315" w:rsidP="00641315">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1985" w:type="dxa"/>
            <w:tcBorders>
              <w:top w:val="single" w:sz="4" w:space="0" w:color="auto"/>
              <w:left w:val="nil"/>
              <w:bottom w:val="nil"/>
              <w:right w:val="nil"/>
            </w:tcBorders>
          </w:tcPr>
          <w:p w:rsidR="00641315" w:rsidRPr="00641315" w:rsidRDefault="00641315" w:rsidP="00641315">
            <w:pPr>
              <w:widowControl w:val="0"/>
              <w:suppressAutoHyphens/>
              <w:autoSpaceDE w:val="0"/>
              <w:autoSpaceDN w:val="0"/>
              <w:adjustRightInd w:val="0"/>
              <w:spacing w:after="0" w:line="240" w:lineRule="auto"/>
              <w:jc w:val="center"/>
              <w:rPr>
                <w:rFonts w:ascii="Times New Roman" w:eastAsia="SimSun" w:hAnsi="Times New Roman" w:cs="Times New Roman"/>
                <w:sz w:val="20"/>
                <w:szCs w:val="20"/>
                <w:lang w:eastAsia="zh-CN"/>
              </w:rPr>
            </w:pPr>
            <w:r w:rsidRPr="00641315">
              <w:rPr>
                <w:rFonts w:ascii="Times New Roman" w:eastAsia="SimSun" w:hAnsi="Times New Roman" w:cs="Times New Roman"/>
                <w:i/>
                <w:sz w:val="20"/>
                <w:szCs w:val="20"/>
                <w:lang w:eastAsia="zh-CN"/>
              </w:rPr>
              <w:t>(подпись)</w:t>
            </w:r>
          </w:p>
          <w:p w:rsidR="00641315" w:rsidRPr="00641315" w:rsidRDefault="00641315" w:rsidP="00641315">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425" w:type="dxa"/>
          </w:tcPr>
          <w:p w:rsidR="00641315" w:rsidRPr="00641315" w:rsidRDefault="00641315" w:rsidP="00641315">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2233" w:type="dxa"/>
            <w:tcBorders>
              <w:top w:val="single" w:sz="4" w:space="0" w:color="auto"/>
              <w:left w:val="nil"/>
              <w:bottom w:val="nil"/>
              <w:right w:val="nil"/>
            </w:tcBorders>
            <w:hideMark/>
          </w:tcPr>
          <w:p w:rsidR="00641315" w:rsidRPr="00641315" w:rsidRDefault="00641315" w:rsidP="00641315">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r w:rsidRPr="00641315">
              <w:rPr>
                <w:rFonts w:ascii="Times New Roman" w:eastAsia="SimSun" w:hAnsi="Times New Roman" w:cs="Times New Roman"/>
                <w:i/>
                <w:sz w:val="20"/>
                <w:szCs w:val="20"/>
                <w:lang w:eastAsia="zh-CN"/>
              </w:rPr>
              <w:t>(расшифровка)</w:t>
            </w:r>
          </w:p>
        </w:tc>
      </w:tr>
    </w:tbl>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641315" w:rsidRPr="00641315" w:rsidRDefault="00641315" w:rsidP="00641315">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641315" w:rsidRPr="00641315" w:rsidRDefault="00641315" w:rsidP="00641315">
      <w:pPr>
        <w:widowControl w:val="0"/>
        <w:suppressAutoHyphens/>
        <w:autoSpaceDE w:val="0"/>
        <w:autoSpaceDN w:val="0"/>
        <w:adjustRightInd w:val="0"/>
        <w:spacing w:after="0" w:line="240" w:lineRule="auto"/>
        <w:ind w:left="4248" w:firstLine="708"/>
        <w:jc w:val="center"/>
        <w:rPr>
          <w:rFonts w:ascii="Times New Roman" w:eastAsia="SimSun" w:hAnsi="Times New Roman" w:cs="Times New Roman"/>
          <w:sz w:val="24"/>
          <w:szCs w:val="24"/>
          <w:lang w:eastAsia="zh-CN"/>
        </w:rPr>
      </w:pPr>
      <w:r w:rsidRPr="00641315">
        <w:rPr>
          <w:rFonts w:ascii="Times New Roman" w:eastAsia="SimSun" w:hAnsi="Times New Roman" w:cs="Times New Roman"/>
          <w:sz w:val="24"/>
          <w:szCs w:val="24"/>
          <w:lang w:eastAsia="zh-CN"/>
        </w:rPr>
        <w:t xml:space="preserve">М.П. </w:t>
      </w:r>
    </w:p>
    <w:p w:rsidR="00641315" w:rsidRPr="00641315" w:rsidRDefault="00641315" w:rsidP="00641315">
      <w:pPr>
        <w:spacing w:before="240" w:after="0" w:line="240" w:lineRule="auto"/>
        <w:jc w:val="right"/>
        <w:rPr>
          <w:rFonts w:ascii="Times New Roman" w:eastAsia="Calibri" w:hAnsi="Times New Roman" w:cs="Times New Roman"/>
          <w:i/>
          <w:sz w:val="20"/>
          <w:szCs w:val="20"/>
        </w:rPr>
      </w:pPr>
    </w:p>
    <w:p w:rsidR="00641315" w:rsidRPr="00641315" w:rsidRDefault="00641315" w:rsidP="00641315">
      <w:pPr>
        <w:spacing w:before="240" w:after="0" w:line="240" w:lineRule="auto"/>
        <w:jc w:val="right"/>
        <w:rPr>
          <w:rFonts w:ascii="Times New Roman" w:eastAsia="Calibri" w:hAnsi="Times New Roman" w:cs="Times New Roman"/>
          <w:i/>
          <w:sz w:val="20"/>
          <w:szCs w:val="20"/>
        </w:rPr>
      </w:pPr>
    </w:p>
    <w:p w:rsidR="00641315" w:rsidRPr="00641315" w:rsidRDefault="00641315" w:rsidP="00641315">
      <w:pPr>
        <w:spacing w:before="240" w:after="0" w:line="240" w:lineRule="auto"/>
        <w:jc w:val="right"/>
        <w:rPr>
          <w:rFonts w:ascii="Times New Roman" w:eastAsia="Calibri" w:hAnsi="Times New Roman" w:cs="Times New Roman"/>
          <w:i/>
          <w:sz w:val="20"/>
          <w:szCs w:val="20"/>
        </w:rPr>
      </w:pPr>
    </w:p>
    <w:p w:rsidR="00641315" w:rsidRPr="00641315" w:rsidRDefault="00641315" w:rsidP="00641315">
      <w:pPr>
        <w:spacing w:before="240" w:after="0" w:line="240" w:lineRule="auto"/>
        <w:jc w:val="right"/>
        <w:rPr>
          <w:rFonts w:ascii="Times New Roman" w:eastAsia="Calibri" w:hAnsi="Times New Roman" w:cs="Times New Roman"/>
          <w:i/>
          <w:sz w:val="20"/>
          <w:szCs w:val="20"/>
        </w:rPr>
      </w:pPr>
    </w:p>
    <w:p w:rsidR="00641315" w:rsidRPr="00641315" w:rsidRDefault="00641315" w:rsidP="00641315">
      <w:pPr>
        <w:spacing w:before="240" w:after="0" w:line="240" w:lineRule="auto"/>
        <w:jc w:val="right"/>
        <w:rPr>
          <w:rFonts w:ascii="Times New Roman" w:eastAsia="Calibri" w:hAnsi="Times New Roman" w:cs="Times New Roman"/>
          <w:i/>
          <w:sz w:val="20"/>
          <w:szCs w:val="20"/>
        </w:rPr>
      </w:pPr>
      <w:r w:rsidRPr="00641315">
        <w:rPr>
          <w:rFonts w:ascii="Times New Roman" w:eastAsia="Calibri" w:hAnsi="Times New Roman" w:cs="Times New Roman"/>
          <w:i/>
          <w:sz w:val="20"/>
          <w:szCs w:val="20"/>
        </w:rPr>
        <w:br w:type="page"/>
      </w:r>
      <w:r w:rsidRPr="00641315">
        <w:rPr>
          <w:rFonts w:ascii="Times New Roman" w:eastAsia="Calibri" w:hAnsi="Times New Roman" w:cs="Times New Roman"/>
          <w:i/>
          <w:sz w:val="20"/>
          <w:szCs w:val="20"/>
        </w:rPr>
        <w:lastRenderedPageBreak/>
        <w:t>Приложение № 7</w:t>
      </w:r>
    </w:p>
    <w:p w:rsidR="00641315" w:rsidRPr="00641315" w:rsidRDefault="00641315" w:rsidP="00641315">
      <w:pPr>
        <w:shd w:val="clear" w:color="auto" w:fill="FFFFFF"/>
        <w:spacing w:after="0" w:line="240" w:lineRule="auto"/>
        <w:ind w:firstLine="709"/>
        <w:jc w:val="center"/>
        <w:rPr>
          <w:rFonts w:ascii="Times New Roman" w:eastAsia="Calibri" w:hAnsi="Times New Roman" w:cs="Times New Roman"/>
          <w:b/>
          <w:sz w:val="26"/>
          <w:szCs w:val="26"/>
        </w:rPr>
      </w:pPr>
    </w:p>
    <w:p w:rsidR="00641315" w:rsidRPr="00641315" w:rsidRDefault="00641315" w:rsidP="00641315">
      <w:pPr>
        <w:shd w:val="clear" w:color="auto" w:fill="FFFFFF"/>
        <w:spacing w:after="0" w:line="240" w:lineRule="auto"/>
        <w:jc w:val="center"/>
        <w:rPr>
          <w:rFonts w:ascii="Times New Roman" w:eastAsia="Calibri" w:hAnsi="Times New Roman" w:cs="Times New Roman"/>
          <w:b/>
          <w:sz w:val="26"/>
          <w:szCs w:val="26"/>
        </w:rPr>
      </w:pPr>
      <w:r w:rsidRPr="00641315">
        <w:rPr>
          <w:rFonts w:ascii="Times New Roman" w:eastAsia="Calibri" w:hAnsi="Times New Roman" w:cs="Times New Roman"/>
          <w:b/>
          <w:sz w:val="26"/>
          <w:szCs w:val="26"/>
        </w:rPr>
        <w:t xml:space="preserve">Технология оценки </w:t>
      </w:r>
    </w:p>
    <w:p w:rsidR="00641315" w:rsidRPr="00641315" w:rsidRDefault="00641315" w:rsidP="00641315">
      <w:pPr>
        <w:shd w:val="clear" w:color="auto" w:fill="FFFFFF"/>
        <w:spacing w:after="0" w:line="240" w:lineRule="auto"/>
        <w:jc w:val="center"/>
        <w:rPr>
          <w:rFonts w:ascii="Times New Roman" w:eastAsia="Calibri" w:hAnsi="Times New Roman" w:cs="Times New Roman"/>
          <w:b/>
          <w:sz w:val="26"/>
          <w:szCs w:val="26"/>
        </w:rPr>
      </w:pPr>
      <w:r w:rsidRPr="00641315">
        <w:rPr>
          <w:rFonts w:ascii="Times New Roman" w:eastAsia="Calibri" w:hAnsi="Times New Roman" w:cs="Times New Roman"/>
          <w:b/>
          <w:sz w:val="26"/>
          <w:szCs w:val="26"/>
        </w:rPr>
        <w:t>кредитоспособности Заявителя-субъекта малого и среднего предпринимательства</w:t>
      </w:r>
    </w:p>
    <w:p w:rsidR="00641315" w:rsidRPr="00641315" w:rsidRDefault="00641315" w:rsidP="00641315">
      <w:pPr>
        <w:shd w:val="clear" w:color="auto" w:fill="FFFFFF"/>
        <w:spacing w:before="264" w:after="0" w:line="322" w:lineRule="exact"/>
        <w:ind w:left="10" w:right="5" w:firstLine="696"/>
        <w:jc w:val="both"/>
        <w:rPr>
          <w:rFonts w:ascii="Times New Roman" w:eastAsia="Calibri" w:hAnsi="Times New Roman" w:cs="Times New Roman"/>
          <w:sz w:val="26"/>
        </w:rPr>
      </w:pPr>
      <w:r w:rsidRPr="00641315">
        <w:rPr>
          <w:rFonts w:ascii="Times New Roman" w:eastAsia="Calibri" w:hAnsi="Times New Roman" w:cs="Times New Roman"/>
          <w:sz w:val="28"/>
          <w:szCs w:val="28"/>
        </w:rPr>
        <w:t xml:space="preserve">Рейтинговая система оценки субъектов малого и среднего предпринимательства предназначена для проведения качественной оценки кредитоспособности Заявителя и принятия решения о возможности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shd w:val="clear" w:color="auto" w:fill="FFFFFF"/>
        <w:spacing w:after="0" w:line="322" w:lineRule="exact"/>
        <w:ind w:right="14" w:firstLine="710"/>
        <w:jc w:val="both"/>
        <w:rPr>
          <w:rFonts w:ascii="Times New Roman" w:eastAsia="Calibri" w:hAnsi="Times New Roman" w:cs="Times New Roman"/>
          <w:sz w:val="26"/>
        </w:rPr>
      </w:pPr>
      <w:r w:rsidRPr="00641315">
        <w:rPr>
          <w:rFonts w:ascii="Times New Roman" w:eastAsia="Calibri" w:hAnsi="Times New Roman" w:cs="Times New Roman"/>
          <w:sz w:val="28"/>
          <w:szCs w:val="28"/>
        </w:rPr>
        <w:t xml:space="preserve">Рейтинговая система позволяет получить балл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рекомендуемое решение о возможности выдачи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результате оценки пяти составляющих анализа:</w:t>
      </w:r>
    </w:p>
    <w:p w:rsidR="00641315" w:rsidRPr="00641315" w:rsidRDefault="00641315" w:rsidP="00641315">
      <w:pPr>
        <w:shd w:val="clear" w:color="auto" w:fill="FFFFFF"/>
        <w:tabs>
          <w:tab w:val="left" w:pos="900"/>
          <w:tab w:val="left" w:pos="1134"/>
        </w:tabs>
        <w:spacing w:after="0" w:line="322" w:lineRule="exact"/>
        <w:ind w:firstLine="720"/>
        <w:jc w:val="both"/>
        <w:rPr>
          <w:rFonts w:ascii="Times New Roman" w:eastAsia="Calibri" w:hAnsi="Times New Roman" w:cs="Times New Roman"/>
          <w:sz w:val="26"/>
        </w:rPr>
      </w:pPr>
      <w:r w:rsidRPr="00641315">
        <w:rPr>
          <w:rFonts w:ascii="Times New Roman" w:eastAsia="Calibri" w:hAnsi="Times New Roman" w:cs="Times New Roman"/>
          <w:spacing w:val="-1"/>
          <w:sz w:val="28"/>
          <w:szCs w:val="28"/>
        </w:rPr>
        <w:t>общей характеристики Заявителя (место регистрации, сфера деятельности, срок осуществления деятельности, система налогообложения, наличие лицензий);</w:t>
      </w:r>
    </w:p>
    <w:p w:rsidR="00641315" w:rsidRPr="00641315" w:rsidRDefault="00641315" w:rsidP="00641315">
      <w:pPr>
        <w:shd w:val="clear" w:color="auto" w:fill="FFFFFF"/>
        <w:tabs>
          <w:tab w:val="left" w:pos="0"/>
        </w:tabs>
        <w:spacing w:after="0" w:line="322" w:lineRule="exact"/>
        <w:ind w:right="3110"/>
        <w:jc w:val="both"/>
        <w:rPr>
          <w:rFonts w:ascii="Times New Roman" w:eastAsia="Calibri" w:hAnsi="Times New Roman" w:cs="Times New Roman"/>
          <w:spacing w:val="-1"/>
          <w:sz w:val="28"/>
          <w:szCs w:val="28"/>
        </w:rPr>
      </w:pPr>
      <w:r w:rsidRPr="00641315">
        <w:rPr>
          <w:rFonts w:ascii="Times New Roman" w:eastAsia="Calibri" w:hAnsi="Times New Roman" w:cs="Times New Roman"/>
          <w:spacing w:val="-1"/>
          <w:sz w:val="28"/>
          <w:szCs w:val="28"/>
        </w:rPr>
        <w:tab/>
        <w:t xml:space="preserve">финансового состояния Заявителя; </w:t>
      </w:r>
    </w:p>
    <w:p w:rsidR="00641315" w:rsidRPr="00641315" w:rsidRDefault="00641315" w:rsidP="00641315">
      <w:pPr>
        <w:shd w:val="clear" w:color="auto" w:fill="FFFFFF"/>
        <w:tabs>
          <w:tab w:val="left" w:pos="0"/>
        </w:tabs>
        <w:spacing w:after="0" w:line="322" w:lineRule="exact"/>
        <w:ind w:right="2267"/>
        <w:rPr>
          <w:rFonts w:ascii="Times New Roman" w:eastAsia="Calibri" w:hAnsi="Times New Roman" w:cs="Times New Roman"/>
          <w:spacing w:val="-2"/>
          <w:sz w:val="28"/>
          <w:szCs w:val="28"/>
        </w:rPr>
      </w:pPr>
      <w:r w:rsidRPr="00641315">
        <w:rPr>
          <w:rFonts w:ascii="Times New Roman" w:eastAsia="Calibri" w:hAnsi="Times New Roman" w:cs="Times New Roman"/>
          <w:spacing w:val="-2"/>
          <w:sz w:val="28"/>
          <w:szCs w:val="28"/>
        </w:rPr>
        <w:tab/>
      </w:r>
      <w:proofErr w:type="gramStart"/>
      <w:r w:rsidRPr="00641315">
        <w:rPr>
          <w:rFonts w:ascii="Times New Roman" w:eastAsia="Calibri" w:hAnsi="Times New Roman" w:cs="Times New Roman"/>
          <w:spacing w:val="-2"/>
          <w:sz w:val="28"/>
          <w:szCs w:val="28"/>
        </w:rPr>
        <w:t>характеристики  финансируемого</w:t>
      </w:r>
      <w:proofErr w:type="gramEnd"/>
      <w:r w:rsidRPr="00641315">
        <w:rPr>
          <w:rFonts w:ascii="Times New Roman" w:eastAsia="Calibri" w:hAnsi="Times New Roman" w:cs="Times New Roman"/>
          <w:spacing w:val="-2"/>
          <w:sz w:val="28"/>
          <w:szCs w:val="28"/>
        </w:rPr>
        <w:t xml:space="preserve"> объекта; </w:t>
      </w:r>
    </w:p>
    <w:p w:rsidR="00641315" w:rsidRPr="00641315" w:rsidRDefault="00641315" w:rsidP="00641315">
      <w:pPr>
        <w:shd w:val="clear" w:color="auto" w:fill="FFFFFF"/>
        <w:tabs>
          <w:tab w:val="left" w:pos="0"/>
        </w:tabs>
        <w:spacing w:after="0" w:line="322" w:lineRule="exact"/>
        <w:ind w:right="24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ab/>
        <w:t xml:space="preserve">обеспечения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w:t>
      </w:r>
    </w:p>
    <w:p w:rsidR="00641315" w:rsidRPr="00641315" w:rsidRDefault="00641315" w:rsidP="00641315">
      <w:pPr>
        <w:shd w:val="clear" w:color="auto" w:fill="FFFFFF"/>
        <w:tabs>
          <w:tab w:val="left" w:pos="0"/>
        </w:tabs>
        <w:spacing w:after="0" w:line="322" w:lineRule="exact"/>
        <w:ind w:right="3110"/>
        <w:jc w:val="both"/>
        <w:rPr>
          <w:rFonts w:ascii="Times New Roman" w:eastAsia="Calibri" w:hAnsi="Times New Roman" w:cs="Times New Roman"/>
          <w:sz w:val="26"/>
        </w:rPr>
      </w:pPr>
      <w:r w:rsidRPr="00641315">
        <w:rPr>
          <w:rFonts w:ascii="Times New Roman" w:eastAsia="Calibri" w:hAnsi="Times New Roman" w:cs="Times New Roman"/>
          <w:sz w:val="28"/>
          <w:szCs w:val="28"/>
        </w:rPr>
        <w:tab/>
        <w:t>юридический анализ документов Заявителя.</w:t>
      </w:r>
    </w:p>
    <w:p w:rsidR="00641315" w:rsidRPr="00641315" w:rsidRDefault="00641315" w:rsidP="00641315">
      <w:pPr>
        <w:shd w:val="clear" w:color="auto" w:fill="FFFFFF"/>
        <w:spacing w:after="0" w:line="322" w:lineRule="exact"/>
        <w:ind w:right="10" w:firstLine="706"/>
        <w:jc w:val="both"/>
        <w:rPr>
          <w:rFonts w:ascii="Times New Roman" w:eastAsia="Calibri" w:hAnsi="Times New Roman" w:cs="Times New Roman"/>
          <w:sz w:val="26"/>
        </w:rPr>
      </w:pPr>
      <w:r w:rsidRPr="00641315">
        <w:rPr>
          <w:rFonts w:ascii="Times New Roman" w:eastAsia="Calibri" w:hAnsi="Times New Roman" w:cs="Times New Roman"/>
          <w:sz w:val="28"/>
          <w:szCs w:val="28"/>
        </w:rPr>
        <w:t xml:space="preserve">Каждой из вышеперечисленных составляющих анализа присвоен определенный вес в общей сумме баллов. В зависимости от того, какое количество баллов набрано Заявителем в ходе анализа, определяется степень риска, присущего при выдаче ему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а также рекомендуемое решение по выдаче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shd w:val="clear" w:color="auto" w:fill="FFFFFF"/>
        <w:spacing w:after="0" w:line="322" w:lineRule="exact"/>
        <w:ind w:right="10" w:firstLine="720"/>
        <w:jc w:val="both"/>
        <w:rPr>
          <w:rFonts w:ascii="Times New Roman" w:eastAsia="Calibri" w:hAnsi="Times New Roman" w:cs="Times New Roman"/>
          <w:sz w:val="26"/>
        </w:rPr>
      </w:pPr>
      <w:r w:rsidRPr="00641315">
        <w:rPr>
          <w:rFonts w:ascii="Times New Roman" w:eastAsia="Calibri" w:hAnsi="Times New Roman" w:cs="Times New Roman"/>
          <w:sz w:val="28"/>
          <w:szCs w:val="28"/>
        </w:rPr>
        <w:t>Определение кредитного рейтинга Заявителя происходит на основе анализа финансовых документов Заявителя.</w:t>
      </w:r>
    </w:p>
    <w:p w:rsidR="00641315" w:rsidRPr="00641315" w:rsidRDefault="00641315" w:rsidP="00641315">
      <w:pPr>
        <w:shd w:val="clear" w:color="auto" w:fill="FFFFFF"/>
        <w:spacing w:after="0" w:line="322" w:lineRule="exact"/>
        <w:ind w:left="5" w:right="5" w:firstLine="701"/>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На первом этапе дается предварительное заключение о возможности финансирования Заявителя. Проверяются документы, подтверждающие соответствие потенциального Заявителя требованиям Федерального закона № 209-ФЗ. Заявителю предлагается заполнить заявку необходимую для получения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В случае соответствия Заявителя предъявленным требованиям менеджер по </w:t>
      </w:r>
      <w:proofErr w:type="spellStart"/>
      <w:r w:rsidRPr="00641315">
        <w:rPr>
          <w:rFonts w:ascii="Times New Roman" w:eastAsia="Calibri" w:hAnsi="Times New Roman" w:cs="Times New Roman"/>
          <w:sz w:val="28"/>
          <w:szCs w:val="28"/>
        </w:rPr>
        <w:t>микрозаймам</w:t>
      </w:r>
      <w:proofErr w:type="spellEnd"/>
      <w:r w:rsidRPr="00641315">
        <w:rPr>
          <w:rFonts w:ascii="Times New Roman" w:eastAsia="Calibri" w:hAnsi="Times New Roman" w:cs="Times New Roman"/>
          <w:sz w:val="28"/>
          <w:szCs w:val="28"/>
        </w:rPr>
        <w:t xml:space="preserve"> принимает предварительное решение о возможности финансирования Заявителя.</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На втором этапе менеджер по </w:t>
      </w:r>
      <w:proofErr w:type="spellStart"/>
      <w:r w:rsidRPr="00641315">
        <w:rPr>
          <w:rFonts w:ascii="Times New Roman" w:eastAsia="Calibri" w:hAnsi="Times New Roman" w:cs="Times New Roman"/>
          <w:sz w:val="28"/>
          <w:szCs w:val="28"/>
        </w:rPr>
        <w:t>микрозаймам</w:t>
      </w:r>
      <w:proofErr w:type="spellEnd"/>
      <w:r w:rsidRPr="00641315">
        <w:rPr>
          <w:rFonts w:ascii="Times New Roman" w:eastAsia="Calibri" w:hAnsi="Times New Roman" w:cs="Times New Roman"/>
          <w:sz w:val="28"/>
          <w:szCs w:val="28"/>
        </w:rPr>
        <w:t xml:space="preserve"> по предоставленным документам анализирует финансовое состояние Заявителя, цель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залоговое обеспечение, деловую репутацию потенциального Заёмщика. </w:t>
      </w:r>
    </w:p>
    <w:p w:rsidR="00641315" w:rsidRPr="00641315" w:rsidRDefault="00641315" w:rsidP="00641315">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В случае необходимости проведения дополнительного анализа финансового состояния и оценки рисков менеджер запрашивает дополнительные документы, необходимые для принятия решения о предоставлении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shd w:val="clear" w:color="auto" w:fill="FFFFFF"/>
        <w:spacing w:after="0" w:line="322" w:lineRule="exact"/>
        <w:ind w:left="5" w:right="5" w:firstLine="701"/>
        <w:jc w:val="both"/>
        <w:rPr>
          <w:rFonts w:ascii="Times New Roman" w:eastAsia="Calibri" w:hAnsi="Times New Roman" w:cs="Times New Roman"/>
          <w:sz w:val="26"/>
        </w:rPr>
      </w:pPr>
      <w:r w:rsidRPr="00641315">
        <w:rPr>
          <w:rFonts w:ascii="Times New Roman" w:eastAsia="Calibri" w:hAnsi="Times New Roman" w:cs="Times New Roman"/>
          <w:sz w:val="28"/>
          <w:szCs w:val="28"/>
        </w:rPr>
        <w:t xml:space="preserve">На заключительном этапе на основании результатов анализа принимается окончательное решение о финансировании конкретного Заявителя в соответствии с его возможностями относительно погашения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w:t>
      </w:r>
    </w:p>
    <w:p w:rsidR="00641315" w:rsidRPr="00641315" w:rsidRDefault="00641315" w:rsidP="00641315">
      <w:pPr>
        <w:shd w:val="clear" w:color="auto" w:fill="FFFFFF"/>
        <w:spacing w:after="0" w:line="240" w:lineRule="auto"/>
        <w:ind w:left="10" w:firstLine="701"/>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Методика определения кредитного рейтинга Заявителя позволяет охарактеризовать его возможности в части погашения </w:t>
      </w:r>
      <w:proofErr w:type="spellStart"/>
      <w:r w:rsidRPr="00641315">
        <w:rPr>
          <w:rFonts w:ascii="Times New Roman" w:eastAsia="Calibri" w:hAnsi="Times New Roman" w:cs="Times New Roman"/>
          <w:sz w:val="28"/>
          <w:szCs w:val="28"/>
        </w:rPr>
        <w:t>микрозайма</w:t>
      </w:r>
      <w:proofErr w:type="spellEnd"/>
      <w:r w:rsidRPr="00641315">
        <w:rPr>
          <w:rFonts w:ascii="Times New Roman" w:eastAsia="Calibri" w:hAnsi="Times New Roman" w:cs="Times New Roman"/>
          <w:sz w:val="28"/>
          <w:szCs w:val="28"/>
        </w:rPr>
        <w:t xml:space="preserve"> и процентов по нему с помощью синтезирующего показателя - кредитного рейтинга, имеющего следующие границы:</w:t>
      </w:r>
    </w:p>
    <w:p w:rsidR="00641315" w:rsidRPr="00641315" w:rsidRDefault="00641315" w:rsidP="00641315">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очень высокий;</w:t>
      </w:r>
    </w:p>
    <w:p w:rsidR="00641315" w:rsidRPr="00641315" w:rsidRDefault="00641315" w:rsidP="00641315">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lastRenderedPageBreak/>
        <w:t>высокий;</w:t>
      </w:r>
    </w:p>
    <w:p w:rsidR="00641315" w:rsidRPr="00641315" w:rsidRDefault="00641315" w:rsidP="00641315">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удовлетворительный;</w:t>
      </w:r>
    </w:p>
    <w:p w:rsidR="00641315" w:rsidRPr="00641315" w:rsidRDefault="00641315" w:rsidP="00641315">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неудовлетворительный.</w:t>
      </w:r>
    </w:p>
    <w:p w:rsidR="00641315" w:rsidRPr="00641315" w:rsidRDefault="00641315" w:rsidP="00641315">
      <w:pPr>
        <w:shd w:val="clear" w:color="auto" w:fill="FFFFFF"/>
        <w:spacing w:after="0" w:line="322" w:lineRule="exact"/>
        <w:ind w:firstLine="701"/>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А также предварительно оценить возможность, целесообразность и степень финансирования потенциального Заёмщика.</w:t>
      </w:r>
    </w:p>
    <w:p w:rsidR="00641315" w:rsidRPr="00641315" w:rsidRDefault="00641315" w:rsidP="00641315">
      <w:pPr>
        <w:tabs>
          <w:tab w:val="left" w:pos="-993"/>
        </w:tabs>
        <w:spacing w:after="0" w:line="240" w:lineRule="auto"/>
        <w:jc w:val="center"/>
        <w:rPr>
          <w:rFonts w:ascii="Times New Roman" w:eastAsia="Calibri" w:hAnsi="Times New Roman" w:cs="Times New Roman"/>
          <w:sz w:val="28"/>
          <w:szCs w:val="28"/>
          <w:lang w:eastAsia="x-none"/>
        </w:rPr>
      </w:pPr>
    </w:p>
    <w:p w:rsidR="00641315" w:rsidRPr="00641315" w:rsidRDefault="00641315" w:rsidP="00641315">
      <w:pPr>
        <w:tabs>
          <w:tab w:val="left" w:pos="-993"/>
        </w:tabs>
        <w:spacing w:after="0" w:line="240" w:lineRule="auto"/>
        <w:jc w:val="center"/>
        <w:rPr>
          <w:rFonts w:ascii="Times New Roman" w:eastAsia="Calibri" w:hAnsi="Times New Roman" w:cs="Times New Roman"/>
          <w:sz w:val="28"/>
          <w:szCs w:val="28"/>
          <w:lang w:val="x-none" w:eastAsia="x-none"/>
        </w:rPr>
      </w:pPr>
      <w:r w:rsidRPr="00641315">
        <w:rPr>
          <w:rFonts w:ascii="Times New Roman" w:eastAsia="Calibri" w:hAnsi="Times New Roman" w:cs="Times New Roman"/>
          <w:sz w:val="28"/>
          <w:szCs w:val="28"/>
          <w:lang w:val="x-none" w:eastAsia="x-none"/>
        </w:rPr>
        <w:t xml:space="preserve">Взаимосвязь балла </w:t>
      </w:r>
      <w:proofErr w:type="spellStart"/>
      <w:r w:rsidRPr="00641315">
        <w:rPr>
          <w:rFonts w:ascii="Times New Roman" w:eastAsia="Calibri" w:hAnsi="Times New Roman" w:cs="Times New Roman"/>
          <w:sz w:val="28"/>
          <w:szCs w:val="28"/>
          <w:lang w:val="x-none" w:eastAsia="x-none"/>
        </w:rPr>
        <w:t>микрозайма</w:t>
      </w:r>
      <w:proofErr w:type="spellEnd"/>
      <w:r w:rsidRPr="00641315">
        <w:rPr>
          <w:rFonts w:ascii="Times New Roman" w:eastAsia="Calibri" w:hAnsi="Times New Roman" w:cs="Times New Roman"/>
          <w:sz w:val="28"/>
          <w:szCs w:val="28"/>
          <w:lang w:val="x-none" w:eastAsia="x-none"/>
        </w:rPr>
        <w:t xml:space="preserve"> и рекомендуемого решения:</w:t>
      </w:r>
    </w:p>
    <w:tbl>
      <w:tblPr>
        <w:tblW w:w="0" w:type="dxa"/>
        <w:jc w:val="center"/>
        <w:tblLayout w:type="fixed"/>
        <w:tblLook w:val="04A0" w:firstRow="1" w:lastRow="0" w:firstColumn="1" w:lastColumn="0" w:noHBand="0" w:noVBand="1"/>
      </w:tblPr>
      <w:tblGrid>
        <w:gridCol w:w="1056"/>
        <w:gridCol w:w="3260"/>
        <w:gridCol w:w="2410"/>
        <w:gridCol w:w="3543"/>
      </w:tblGrid>
      <w:tr w:rsidR="00641315" w:rsidRPr="00641315" w:rsidTr="00641315">
        <w:trPr>
          <w:jc w:val="center"/>
        </w:trPr>
        <w:tc>
          <w:tcPr>
            <w:tcW w:w="1056"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120" w:line="240" w:lineRule="auto"/>
              <w:ind w:left="-45"/>
              <w:jc w:val="center"/>
              <w:rPr>
                <w:rFonts w:ascii="Times New Roman" w:eastAsia="Calibri" w:hAnsi="Times New Roman" w:cs="Times New Roman"/>
                <w:b/>
                <w:sz w:val="21"/>
                <w:szCs w:val="21"/>
              </w:rPr>
            </w:pPr>
            <w:r w:rsidRPr="00641315">
              <w:rPr>
                <w:rFonts w:ascii="Times New Roman" w:eastAsia="Calibri" w:hAnsi="Times New Roman" w:cs="Times New Roman"/>
                <w:b/>
                <w:sz w:val="21"/>
                <w:szCs w:val="21"/>
              </w:rPr>
              <w:t>Балл микро-займа</w:t>
            </w:r>
          </w:p>
        </w:tc>
        <w:tc>
          <w:tcPr>
            <w:tcW w:w="326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120" w:line="240" w:lineRule="auto"/>
              <w:ind w:left="283"/>
              <w:jc w:val="center"/>
              <w:rPr>
                <w:rFonts w:ascii="Times New Roman" w:eastAsia="Calibri" w:hAnsi="Times New Roman" w:cs="Times New Roman"/>
                <w:b/>
                <w:sz w:val="21"/>
                <w:szCs w:val="21"/>
              </w:rPr>
            </w:pPr>
            <w:r w:rsidRPr="00641315">
              <w:rPr>
                <w:rFonts w:ascii="Times New Roman" w:eastAsia="Calibri" w:hAnsi="Times New Roman" w:cs="Times New Roman"/>
                <w:b/>
                <w:sz w:val="21"/>
                <w:szCs w:val="21"/>
              </w:rPr>
              <w:t>Рейтинг</w:t>
            </w:r>
          </w:p>
        </w:tc>
        <w:tc>
          <w:tcPr>
            <w:tcW w:w="241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120" w:line="240" w:lineRule="auto"/>
              <w:ind w:left="283"/>
              <w:jc w:val="center"/>
              <w:rPr>
                <w:rFonts w:ascii="Times New Roman" w:eastAsia="Calibri" w:hAnsi="Times New Roman" w:cs="Times New Roman"/>
                <w:b/>
                <w:sz w:val="21"/>
                <w:szCs w:val="21"/>
              </w:rPr>
            </w:pPr>
            <w:r w:rsidRPr="00641315">
              <w:rPr>
                <w:rFonts w:ascii="Times New Roman" w:eastAsia="Calibri" w:hAnsi="Times New Roman" w:cs="Times New Roman"/>
                <w:b/>
                <w:sz w:val="21"/>
                <w:szCs w:val="21"/>
              </w:rPr>
              <w:t>Группа риска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tabs>
                <w:tab w:val="left" w:pos="-993"/>
              </w:tabs>
              <w:snapToGrid w:val="0"/>
              <w:spacing w:after="120" w:line="240" w:lineRule="auto"/>
              <w:ind w:left="283"/>
              <w:jc w:val="center"/>
              <w:rPr>
                <w:rFonts w:ascii="Times New Roman" w:eastAsia="Calibri" w:hAnsi="Times New Roman" w:cs="Times New Roman"/>
                <w:b/>
                <w:sz w:val="21"/>
                <w:szCs w:val="21"/>
              </w:rPr>
            </w:pPr>
            <w:r w:rsidRPr="00641315">
              <w:rPr>
                <w:rFonts w:ascii="Times New Roman" w:eastAsia="Calibri" w:hAnsi="Times New Roman" w:cs="Times New Roman"/>
                <w:b/>
                <w:sz w:val="21"/>
                <w:szCs w:val="21"/>
              </w:rPr>
              <w:t>Рекомендуемое решение</w:t>
            </w:r>
          </w:p>
        </w:tc>
      </w:tr>
      <w:tr w:rsidR="00641315" w:rsidRPr="00641315" w:rsidTr="00641315">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sz w:val="26"/>
              </w:rPr>
            </w:pPr>
            <w:r w:rsidRPr="00641315">
              <w:rPr>
                <w:rFonts w:ascii="Times New Roman" w:eastAsia="Calibri" w:hAnsi="Times New Roman" w:cs="Times New Roman"/>
                <w:sz w:val="26"/>
              </w:rPr>
              <w:t>52 – 40</w:t>
            </w:r>
          </w:p>
        </w:tc>
        <w:tc>
          <w:tcPr>
            <w:tcW w:w="326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Очень высокий</w:t>
            </w:r>
          </w:p>
        </w:tc>
        <w:tc>
          <w:tcPr>
            <w:tcW w:w="241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Минимальный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Выдача возможна</w:t>
            </w:r>
          </w:p>
        </w:tc>
      </w:tr>
      <w:tr w:rsidR="00641315" w:rsidRPr="00641315" w:rsidTr="00641315">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sz w:val="26"/>
              </w:rPr>
            </w:pPr>
            <w:r w:rsidRPr="00641315">
              <w:rPr>
                <w:rFonts w:ascii="Times New Roman" w:eastAsia="Calibri" w:hAnsi="Times New Roman" w:cs="Times New Roman"/>
                <w:sz w:val="26"/>
              </w:rPr>
              <w:t>39 - 28</w:t>
            </w:r>
          </w:p>
        </w:tc>
        <w:tc>
          <w:tcPr>
            <w:tcW w:w="326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Высокий</w:t>
            </w:r>
          </w:p>
        </w:tc>
        <w:tc>
          <w:tcPr>
            <w:tcW w:w="241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Допустимый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Выдача возможна</w:t>
            </w:r>
          </w:p>
        </w:tc>
      </w:tr>
      <w:tr w:rsidR="00641315" w:rsidRPr="00641315" w:rsidTr="00641315">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sz w:val="26"/>
              </w:rPr>
            </w:pPr>
            <w:r w:rsidRPr="00641315">
              <w:rPr>
                <w:rFonts w:ascii="Times New Roman" w:eastAsia="Calibri" w:hAnsi="Times New Roman" w:cs="Times New Roman"/>
                <w:sz w:val="26"/>
              </w:rPr>
              <w:t>27 -18</w:t>
            </w:r>
          </w:p>
        </w:tc>
        <w:tc>
          <w:tcPr>
            <w:tcW w:w="326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Удовлетворительный</w:t>
            </w:r>
          </w:p>
        </w:tc>
        <w:tc>
          <w:tcPr>
            <w:tcW w:w="241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Повышенный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Выдача возможна</w:t>
            </w:r>
          </w:p>
        </w:tc>
      </w:tr>
      <w:tr w:rsidR="00641315" w:rsidRPr="00641315" w:rsidTr="00641315">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sz w:val="26"/>
              </w:rPr>
            </w:pPr>
            <w:r w:rsidRPr="00641315">
              <w:rPr>
                <w:rFonts w:ascii="Times New Roman" w:eastAsia="Calibri" w:hAnsi="Times New Roman" w:cs="Times New Roman"/>
                <w:sz w:val="26"/>
              </w:rPr>
              <w:t>17 - 13</w:t>
            </w:r>
          </w:p>
        </w:tc>
        <w:tc>
          <w:tcPr>
            <w:tcW w:w="326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Неудовлетворительный</w:t>
            </w:r>
          </w:p>
        </w:tc>
        <w:tc>
          <w:tcPr>
            <w:tcW w:w="2410" w:type="dxa"/>
            <w:tcBorders>
              <w:top w:val="single" w:sz="4" w:space="0" w:color="000000"/>
              <w:left w:val="single" w:sz="4" w:space="0" w:color="000000"/>
              <w:bottom w:val="single" w:sz="4" w:space="0" w:color="000000"/>
              <w:right w:val="nil"/>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Предельный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41315" w:rsidRPr="00641315" w:rsidRDefault="00641315" w:rsidP="00641315">
            <w:pPr>
              <w:tabs>
                <w:tab w:val="left" w:pos="-993"/>
              </w:tabs>
              <w:snapToGrid w:val="0"/>
              <w:spacing w:after="0" w:line="240" w:lineRule="auto"/>
              <w:ind w:left="283"/>
              <w:jc w:val="center"/>
              <w:rPr>
                <w:rFonts w:ascii="Times New Roman" w:eastAsia="Calibri" w:hAnsi="Times New Roman" w:cs="Times New Roman"/>
                <w:sz w:val="26"/>
              </w:rPr>
            </w:pPr>
            <w:r w:rsidRPr="00641315">
              <w:rPr>
                <w:rFonts w:ascii="Times New Roman" w:eastAsia="Calibri" w:hAnsi="Times New Roman" w:cs="Times New Roman"/>
                <w:sz w:val="26"/>
              </w:rPr>
              <w:t>Выдача не рекомендована</w:t>
            </w:r>
          </w:p>
        </w:tc>
      </w:tr>
    </w:tbl>
    <w:p w:rsidR="00641315" w:rsidRPr="00641315" w:rsidRDefault="00641315" w:rsidP="00641315">
      <w:pPr>
        <w:spacing w:after="0" w:line="240" w:lineRule="auto"/>
        <w:ind w:firstLine="720"/>
        <w:jc w:val="center"/>
        <w:rPr>
          <w:rFonts w:ascii="Times New Roman" w:eastAsia="Times New Roman" w:hAnsi="Times New Roman" w:cs="Times New Roman"/>
          <w:sz w:val="16"/>
          <w:szCs w:val="16"/>
          <w:lang w:eastAsia="ar-SA"/>
        </w:rPr>
      </w:pPr>
    </w:p>
    <w:p w:rsidR="00641315" w:rsidRPr="00641315" w:rsidRDefault="00641315" w:rsidP="00641315">
      <w:pPr>
        <w:spacing w:after="0" w:line="240" w:lineRule="auto"/>
        <w:ind w:firstLine="720"/>
        <w:jc w:val="center"/>
        <w:rPr>
          <w:rFonts w:ascii="Times New Roman" w:eastAsia="Times New Roman" w:hAnsi="Times New Roman" w:cs="Times New Roman"/>
          <w:sz w:val="28"/>
          <w:szCs w:val="28"/>
          <w:lang w:eastAsia="ar-SA"/>
        </w:rPr>
      </w:pPr>
      <w:r w:rsidRPr="00641315">
        <w:rPr>
          <w:rFonts w:ascii="Times New Roman" w:eastAsia="Times New Roman" w:hAnsi="Times New Roman" w:cs="Times New Roman"/>
          <w:sz w:val="28"/>
          <w:szCs w:val="28"/>
          <w:lang w:eastAsia="ar-SA"/>
        </w:rPr>
        <w:t>Таблица показателей для определения кредитного рейтинга Заявителя</w:t>
      </w: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27"/>
        <w:gridCol w:w="5670"/>
        <w:gridCol w:w="1417"/>
        <w:gridCol w:w="1134"/>
      </w:tblGrid>
      <w:tr w:rsidR="00641315" w:rsidRPr="00641315" w:rsidTr="00641315">
        <w:trPr>
          <w:trHeight w:val="121"/>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Область оценки</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Балл</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Заявитель</w:t>
            </w:r>
          </w:p>
        </w:tc>
      </w:tr>
      <w:tr w:rsidR="00641315" w:rsidRPr="00641315" w:rsidTr="00641315">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341"/>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Общая     характеристика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1. Вид бизнеса: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-производство, за исключением с/х</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90"/>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-услуги населению</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296"/>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розничная торговля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296"/>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сельскохозяйственное производство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прочее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 Срок действующего бизнеса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до 1 года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xml:space="preserve">от 1 </w:t>
            </w:r>
            <w:proofErr w:type="gramStart"/>
            <w:r w:rsidRPr="00641315">
              <w:rPr>
                <w:rFonts w:ascii="Times New Roman" w:eastAsia="Calibri" w:hAnsi="Times New Roman" w:cs="Times New Roman"/>
                <w:sz w:val="21"/>
                <w:szCs w:val="21"/>
              </w:rPr>
              <w:t>года  до</w:t>
            </w:r>
            <w:proofErr w:type="gramEnd"/>
            <w:r w:rsidRPr="00641315">
              <w:rPr>
                <w:rFonts w:ascii="Times New Roman" w:eastAsia="Calibri" w:hAnsi="Times New Roman" w:cs="Times New Roman"/>
                <w:sz w:val="21"/>
                <w:szCs w:val="21"/>
              </w:rPr>
              <w:t xml:space="preserve"> 3 лет</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более 3 лет</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 Наличие кредитной истории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cantSplit/>
          <w:trHeight w:hRule="exact" w:val="718"/>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highlight w:val="yellow"/>
              </w:rPr>
            </w:pPr>
            <w:r w:rsidRPr="00641315">
              <w:rPr>
                <w:rFonts w:ascii="Times New Roman" w:eastAsia="Calibri" w:hAnsi="Times New Roman" w:cs="Times New Roman"/>
                <w:b/>
                <w:bCs/>
                <w:sz w:val="21"/>
                <w:szCs w:val="21"/>
              </w:rPr>
              <w:t xml:space="preserve">4. Наличие сертификата </w:t>
            </w:r>
            <w:r w:rsidRPr="00641315">
              <w:rPr>
                <w:rFonts w:ascii="Times New Roman" w:eastAsia="Calibri" w:hAnsi="Times New Roman" w:cs="Times New Roman"/>
                <w:b/>
                <w:sz w:val="24"/>
                <w:szCs w:val="24"/>
              </w:rPr>
              <w:t>о прохождении обучения в ЦПП КБР</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r>
      <w:tr w:rsidR="00641315" w:rsidRPr="00641315" w:rsidTr="00641315">
        <w:trPr>
          <w:trHeight w:val="13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Общая оценка </w:t>
            </w:r>
            <w:proofErr w:type="gramStart"/>
            <w:r w:rsidRPr="00641315">
              <w:rPr>
                <w:rFonts w:ascii="Times New Roman" w:eastAsia="Calibri" w:hAnsi="Times New Roman" w:cs="Times New Roman"/>
                <w:b/>
                <w:bCs/>
                <w:sz w:val="21"/>
                <w:szCs w:val="21"/>
              </w:rPr>
              <w:t>раздела:  5</w:t>
            </w:r>
            <w:proofErr w:type="gramEnd"/>
            <w:r w:rsidRPr="00641315">
              <w:rPr>
                <w:rFonts w:ascii="Times New Roman" w:eastAsia="Calibri" w:hAnsi="Times New Roman" w:cs="Times New Roman"/>
                <w:b/>
                <w:bCs/>
                <w:sz w:val="21"/>
                <w:szCs w:val="21"/>
              </w:rPr>
              <w:t xml:space="preserve"> - 116</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199"/>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Финансовое     состояние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1. Наличие документально подтверждённого дохода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63"/>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 Отношение собственных средств к заёмным</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xml:space="preserve"> </w:t>
            </w:r>
            <w:proofErr w:type="gramStart"/>
            <w:r w:rsidRPr="00641315">
              <w:rPr>
                <w:rFonts w:ascii="Times New Roman" w:eastAsia="Calibri" w:hAnsi="Times New Roman" w:cs="Times New Roman"/>
                <w:sz w:val="21"/>
                <w:szCs w:val="21"/>
              </w:rPr>
              <w:t>&lt; 10</w:t>
            </w:r>
            <w:proofErr w:type="gramEnd"/>
            <w:r w:rsidRPr="00641315">
              <w:rPr>
                <w:rFonts w:ascii="Times New Roman" w:eastAsia="Calibri" w:hAnsi="Times New Roman" w:cs="Times New Roman"/>
                <w:sz w:val="21"/>
                <w:szCs w:val="21"/>
              </w:rPr>
              <w:t>% от суммы 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xml:space="preserve"> ≥ 10% от суммы 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 Оценка дебиторской и кредиторской задолженности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положительная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отрицательная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trHeight w:val="22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199"/>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Общая оценка </w:t>
            </w:r>
            <w:proofErr w:type="gramStart"/>
            <w:r w:rsidRPr="00641315">
              <w:rPr>
                <w:rFonts w:ascii="Times New Roman" w:eastAsia="Calibri" w:hAnsi="Times New Roman" w:cs="Times New Roman"/>
                <w:b/>
                <w:bCs/>
                <w:sz w:val="21"/>
                <w:szCs w:val="21"/>
              </w:rPr>
              <w:t>раздела:  0</w:t>
            </w:r>
            <w:proofErr w:type="gramEnd"/>
            <w:r w:rsidRPr="00641315">
              <w:rPr>
                <w:rFonts w:ascii="Times New Roman" w:eastAsia="Calibri" w:hAnsi="Times New Roman" w:cs="Times New Roman"/>
                <w:b/>
                <w:bCs/>
                <w:sz w:val="21"/>
                <w:szCs w:val="21"/>
              </w:rPr>
              <w:t xml:space="preserve"> - 9</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199"/>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Характеристика финансируемого      объекта</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1. Цель </w:t>
            </w:r>
            <w:proofErr w:type="spellStart"/>
            <w:r w:rsidRPr="00641315">
              <w:rPr>
                <w:rFonts w:ascii="Times New Roman" w:eastAsia="Calibri" w:hAnsi="Times New Roman" w:cs="Times New Roman"/>
                <w:b/>
                <w:bCs/>
                <w:sz w:val="21"/>
                <w:szCs w:val="21"/>
              </w:rPr>
              <w:t>микрозайма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приобретение основных средств</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пополнение оборотных средств</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прочие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2. Сумма </w:t>
            </w:r>
            <w:proofErr w:type="spellStart"/>
            <w:r w:rsidRPr="00641315">
              <w:rPr>
                <w:rFonts w:ascii="Times New Roman" w:eastAsia="Calibri" w:hAnsi="Times New Roman" w:cs="Times New Roman"/>
                <w:b/>
                <w:bCs/>
                <w:sz w:val="21"/>
                <w:szCs w:val="21"/>
              </w:rPr>
              <w:t>микрозайма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до 100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100 - 500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23"/>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501 - 5000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3. Срок возврата </w:t>
            </w:r>
            <w:proofErr w:type="spellStart"/>
            <w:r w:rsidRPr="00641315">
              <w:rPr>
                <w:rFonts w:ascii="Times New Roman" w:eastAsia="Calibri" w:hAnsi="Times New Roman" w:cs="Times New Roman"/>
                <w:b/>
                <w:bCs/>
                <w:sz w:val="21"/>
                <w:szCs w:val="21"/>
              </w:rPr>
              <w:t>микрозайма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до 3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3 мес. - 6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6 мес. – 12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Свыше 12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trHeight w:val="113"/>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199"/>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Общая оценка </w:t>
            </w:r>
            <w:proofErr w:type="gramStart"/>
            <w:r w:rsidRPr="00641315">
              <w:rPr>
                <w:rFonts w:ascii="Times New Roman" w:eastAsia="Calibri" w:hAnsi="Times New Roman" w:cs="Times New Roman"/>
                <w:b/>
                <w:bCs/>
                <w:sz w:val="21"/>
                <w:szCs w:val="21"/>
              </w:rPr>
              <w:t>раздела:  6</w:t>
            </w:r>
            <w:proofErr w:type="gramEnd"/>
            <w:r w:rsidRPr="00641315">
              <w:rPr>
                <w:rFonts w:ascii="Times New Roman" w:eastAsia="Calibri" w:hAnsi="Times New Roman" w:cs="Times New Roman"/>
                <w:b/>
                <w:bCs/>
                <w:sz w:val="21"/>
                <w:szCs w:val="21"/>
              </w:rPr>
              <w:t xml:space="preserve"> - 13</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199"/>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Характеристика обеспечения          </w:t>
            </w:r>
            <w:proofErr w:type="spellStart"/>
            <w:r w:rsidRPr="00641315">
              <w:rPr>
                <w:rFonts w:ascii="Times New Roman" w:eastAsia="Calibri" w:hAnsi="Times New Roman" w:cs="Times New Roman"/>
                <w:b/>
                <w:bCs/>
                <w:sz w:val="21"/>
                <w:szCs w:val="21"/>
              </w:rPr>
              <w:t>микрозайма</w:t>
            </w:r>
            <w:proofErr w:type="spellEnd"/>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lang w:val="en-US"/>
              </w:rPr>
            </w:pPr>
            <w:r w:rsidRPr="00641315">
              <w:rPr>
                <w:rFonts w:ascii="Times New Roman" w:eastAsia="Calibri" w:hAnsi="Times New Roman" w:cs="Times New Roman"/>
                <w:b/>
                <w:bCs/>
                <w:sz w:val="21"/>
                <w:szCs w:val="21"/>
              </w:rPr>
              <w:t>1. Вид обеспечения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оборудование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залог автомобиля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поручительство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577"/>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2. Возможность регистрации залога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xml:space="preserve">  - ипотека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xml:space="preserve"> - реестр нотариата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trHeight w:val="27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199"/>
              <w:jc w:val="both"/>
              <w:rPr>
                <w:rFonts w:ascii="Times New Roman" w:eastAsia="Calibri" w:hAnsi="Times New Roman" w:cs="Times New Roman"/>
                <w:sz w:val="21"/>
                <w:szCs w:val="21"/>
              </w:rPr>
            </w:pPr>
            <w:r w:rsidRPr="00641315">
              <w:rPr>
                <w:rFonts w:ascii="Times New Roman" w:eastAsia="Calibri" w:hAnsi="Times New Roman" w:cs="Times New Roman"/>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общая оценка </w:t>
            </w:r>
            <w:proofErr w:type="gramStart"/>
            <w:r w:rsidRPr="00641315">
              <w:rPr>
                <w:rFonts w:ascii="Times New Roman" w:eastAsia="Calibri" w:hAnsi="Times New Roman" w:cs="Times New Roman"/>
                <w:b/>
                <w:bCs/>
                <w:sz w:val="21"/>
                <w:szCs w:val="21"/>
              </w:rPr>
              <w:t>раздела:  2</w:t>
            </w:r>
            <w:proofErr w:type="gramEnd"/>
            <w:r w:rsidRPr="00641315">
              <w:rPr>
                <w:rFonts w:ascii="Times New Roman" w:eastAsia="Calibri" w:hAnsi="Times New Roman" w:cs="Times New Roman"/>
                <w:b/>
                <w:bCs/>
                <w:sz w:val="21"/>
                <w:szCs w:val="21"/>
              </w:rPr>
              <w:t xml:space="preserve"> - 14</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112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ind w:left="199"/>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Характеристика юридических аспектов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Cs/>
                <w:sz w:val="21"/>
                <w:szCs w:val="21"/>
              </w:rPr>
            </w:pPr>
            <w:r w:rsidRPr="00641315">
              <w:rPr>
                <w:rFonts w:ascii="Times New Roman" w:eastAsia="Calibri" w:hAnsi="Times New Roman" w:cs="Times New Roman"/>
                <w:bCs/>
                <w:sz w:val="21"/>
                <w:szCs w:val="21"/>
              </w:rPr>
              <w:t>1.</w:t>
            </w:r>
            <w:r w:rsidRPr="00641315">
              <w:rPr>
                <w:rFonts w:ascii="Times New Roman" w:eastAsia="Calibri" w:hAnsi="Times New Roman" w:cs="Times New Roman"/>
                <w:sz w:val="21"/>
                <w:szCs w:val="21"/>
              </w:rPr>
              <w:t xml:space="preserve"> Полнота и соответствие Гражданскому кодексу Российской Федерации представленных</w:t>
            </w:r>
            <w:r w:rsidRPr="00641315">
              <w:rPr>
                <w:rFonts w:ascii="Times New Roman" w:eastAsia="Calibri" w:hAnsi="Times New Roman" w:cs="Times New Roman"/>
                <w:sz w:val="26"/>
              </w:rPr>
              <w:t xml:space="preserve"> </w:t>
            </w:r>
            <w:r w:rsidRPr="00641315">
              <w:rPr>
                <w:rFonts w:ascii="Times New Roman" w:eastAsia="Calibri" w:hAnsi="Times New Roman" w:cs="Times New Roman"/>
                <w:sz w:val="21"/>
                <w:szCs w:val="21"/>
              </w:rPr>
              <w:t>учредительных</w:t>
            </w:r>
            <w:r w:rsidRPr="00641315">
              <w:rPr>
                <w:rFonts w:ascii="Times New Roman" w:eastAsia="Calibri" w:hAnsi="Times New Roman" w:cs="Times New Roman"/>
                <w:sz w:val="26"/>
              </w:rPr>
              <w:t xml:space="preserve"> </w:t>
            </w:r>
            <w:r w:rsidRPr="00641315">
              <w:rPr>
                <w:rFonts w:ascii="Times New Roman" w:eastAsia="Calibri" w:hAnsi="Times New Roman" w:cs="Times New Roman"/>
                <w:sz w:val="21"/>
                <w:szCs w:val="21"/>
              </w:rPr>
              <w:t xml:space="preserve">документов и </w:t>
            </w:r>
            <w:proofErr w:type="gramStart"/>
            <w:r w:rsidRPr="00641315">
              <w:rPr>
                <w:rFonts w:ascii="Times New Roman" w:eastAsia="Calibri" w:hAnsi="Times New Roman" w:cs="Times New Roman"/>
                <w:sz w:val="21"/>
                <w:szCs w:val="21"/>
              </w:rPr>
              <w:t>документов</w:t>
            </w:r>
            <w:proofErr w:type="gramEnd"/>
            <w:r w:rsidRPr="00641315">
              <w:rPr>
                <w:rFonts w:ascii="Times New Roman" w:eastAsia="Calibri" w:hAnsi="Times New Roman" w:cs="Times New Roman"/>
                <w:sz w:val="21"/>
                <w:szCs w:val="21"/>
              </w:rPr>
              <w:t xml:space="preserve"> подтверждающих право собственности объектов залога.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trHeight w:hRule="exact" w:val="71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Cs/>
                <w:sz w:val="21"/>
                <w:szCs w:val="21"/>
                <w:highlight w:val="yellow"/>
              </w:rPr>
            </w:pPr>
            <w:r w:rsidRPr="00641315">
              <w:rPr>
                <w:rFonts w:ascii="Times New Roman" w:eastAsia="Calibri" w:hAnsi="Times New Roman" w:cs="Times New Roman"/>
                <w:bCs/>
                <w:sz w:val="21"/>
                <w:szCs w:val="21"/>
              </w:rPr>
              <w:t xml:space="preserve">2. </w:t>
            </w:r>
            <w:r w:rsidRPr="00641315">
              <w:rPr>
                <w:rFonts w:ascii="Times New Roman" w:eastAsia="Calibri" w:hAnsi="Times New Roman" w:cs="Times New Roman"/>
                <w:sz w:val="21"/>
                <w:szCs w:val="21"/>
              </w:rPr>
              <w:t>Отсутствие исполнительных производств, арбитражных дел в судах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641315" w:rsidRPr="00641315" w:rsidRDefault="00641315" w:rsidP="00641315">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xml:space="preserve">общая оценка </w:t>
            </w:r>
            <w:proofErr w:type="gramStart"/>
            <w:r w:rsidRPr="00641315">
              <w:rPr>
                <w:rFonts w:ascii="Times New Roman" w:eastAsia="Calibri" w:hAnsi="Times New Roman" w:cs="Times New Roman"/>
                <w:b/>
                <w:bCs/>
                <w:sz w:val="21"/>
                <w:szCs w:val="21"/>
              </w:rPr>
              <w:t>раздела:  0</w:t>
            </w:r>
            <w:proofErr w:type="gramEnd"/>
            <w:r w:rsidRPr="00641315">
              <w:rPr>
                <w:rFonts w:ascii="Times New Roman" w:eastAsia="Calibri" w:hAnsi="Times New Roman" w:cs="Times New Roman"/>
                <w:b/>
                <w:bCs/>
                <w:sz w:val="21"/>
                <w:szCs w:val="21"/>
              </w:rPr>
              <w:t xml:space="preserve"> - 2</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r w:rsidRPr="00641315">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r w:rsidR="00641315" w:rsidRPr="00641315" w:rsidTr="00641315">
        <w:trPr>
          <w:cantSplit/>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641315" w:rsidRPr="00641315" w:rsidRDefault="00641315" w:rsidP="00641315">
            <w:pPr>
              <w:spacing w:after="0" w:line="240" w:lineRule="auto"/>
              <w:jc w:val="center"/>
              <w:rPr>
                <w:rFonts w:ascii="Times New Roman" w:eastAsia="Calibri" w:hAnsi="Times New Roman" w:cs="Times New Roman"/>
                <w:b/>
                <w:sz w:val="21"/>
                <w:szCs w:val="21"/>
              </w:rPr>
            </w:pPr>
            <w:r w:rsidRPr="00641315">
              <w:rPr>
                <w:rFonts w:ascii="Times New Roman" w:eastAsia="Calibri" w:hAnsi="Times New Roman" w:cs="Times New Roman"/>
                <w:b/>
                <w:sz w:val="21"/>
                <w:szCs w:val="21"/>
              </w:rPr>
              <w:t>Итого:</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641315" w:rsidRPr="00641315" w:rsidRDefault="00641315" w:rsidP="00641315">
            <w:pPr>
              <w:snapToGrid w:val="0"/>
              <w:spacing w:after="0" w:line="240" w:lineRule="auto"/>
              <w:jc w:val="both"/>
              <w:rPr>
                <w:rFonts w:ascii="Times New Roman" w:eastAsia="Calibri" w:hAnsi="Times New Roman" w:cs="Times New Roman"/>
                <w:b/>
                <w:bCs/>
                <w:sz w:val="21"/>
                <w:szCs w:val="21"/>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641315" w:rsidRPr="00641315" w:rsidRDefault="00641315" w:rsidP="00641315">
            <w:pPr>
              <w:snapToGrid w:val="0"/>
              <w:spacing w:after="0" w:line="240" w:lineRule="auto"/>
              <w:jc w:val="center"/>
              <w:rPr>
                <w:rFonts w:ascii="Times New Roman" w:eastAsia="Calibri" w:hAnsi="Times New Roman" w:cs="Times New Roman"/>
                <w:b/>
                <w:bCs/>
                <w:sz w:val="21"/>
                <w:szCs w:val="21"/>
              </w:rPr>
            </w:pPr>
          </w:p>
        </w:tc>
      </w:tr>
    </w:tbl>
    <w:p w:rsidR="00641315" w:rsidRPr="00641315" w:rsidRDefault="00641315" w:rsidP="00641315">
      <w:pPr>
        <w:spacing w:after="0" w:line="240" w:lineRule="auto"/>
        <w:ind w:firstLine="720"/>
        <w:jc w:val="both"/>
        <w:rPr>
          <w:rFonts w:ascii="Times New Roman" w:eastAsia="Calibri" w:hAnsi="Times New Roman" w:cs="Times New Roman"/>
          <w:sz w:val="28"/>
          <w:szCs w:val="28"/>
        </w:rPr>
      </w:pPr>
    </w:p>
    <w:p w:rsidR="00641315" w:rsidRPr="00641315" w:rsidRDefault="00641315" w:rsidP="00641315">
      <w:pPr>
        <w:spacing w:after="0" w:line="240" w:lineRule="auto"/>
        <w:ind w:firstLine="720"/>
        <w:jc w:val="both"/>
        <w:rPr>
          <w:rFonts w:ascii="Times New Roman" w:eastAsia="Calibri" w:hAnsi="Times New Roman" w:cs="Times New Roman"/>
          <w:sz w:val="28"/>
          <w:szCs w:val="28"/>
        </w:rPr>
      </w:pPr>
    </w:p>
    <w:p w:rsidR="00641315" w:rsidRPr="00641315" w:rsidRDefault="00641315" w:rsidP="00641315">
      <w:pPr>
        <w:spacing w:after="0" w:line="240" w:lineRule="auto"/>
        <w:jc w:val="center"/>
        <w:rPr>
          <w:rFonts w:ascii="Times New Roman" w:eastAsia="Calibri" w:hAnsi="Times New Roman" w:cs="Times New Roman"/>
          <w:sz w:val="28"/>
          <w:szCs w:val="28"/>
        </w:rPr>
      </w:pPr>
      <w:r w:rsidRPr="00641315">
        <w:rPr>
          <w:rFonts w:ascii="Times New Roman" w:eastAsia="Calibri" w:hAnsi="Times New Roman" w:cs="Times New Roman"/>
          <w:sz w:val="28"/>
          <w:szCs w:val="28"/>
        </w:rPr>
        <w:t>____________</w:t>
      </w:r>
    </w:p>
    <w:p w:rsidR="00641315" w:rsidRPr="00641315" w:rsidRDefault="00641315" w:rsidP="00641315">
      <w:pPr>
        <w:spacing w:after="0" w:line="240" w:lineRule="auto"/>
        <w:jc w:val="both"/>
        <w:rPr>
          <w:rFonts w:ascii="Times New Roman" w:eastAsia="Calibri" w:hAnsi="Times New Roman" w:cs="Times New Roman"/>
          <w:sz w:val="26"/>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eastAsia="Calibri" w:hAnsi="Times New Roman" w:cs="Times New Roman"/>
          <w:sz w:val="28"/>
          <w:szCs w:val="28"/>
        </w:rPr>
      </w:pPr>
    </w:p>
    <w:p w:rsidR="00641315" w:rsidRPr="00641315" w:rsidRDefault="00641315" w:rsidP="00641315">
      <w:pPr>
        <w:spacing w:after="0" w:line="240" w:lineRule="auto"/>
        <w:jc w:val="both"/>
        <w:rPr>
          <w:rFonts w:ascii="Times New Roman" w:hAnsi="Times New Roman" w:cs="Times New Roman"/>
          <w:sz w:val="28"/>
          <w:szCs w:val="28"/>
        </w:rPr>
      </w:pPr>
    </w:p>
    <w:p w:rsidR="00D35655" w:rsidRDefault="00D35655"/>
    <w:sectPr w:rsidR="00D35655" w:rsidSect="00641315">
      <w:footerReference w:type="default" r:id="rId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47" w:rsidRDefault="00D42C47">
      <w:pPr>
        <w:spacing w:after="0" w:line="240" w:lineRule="auto"/>
      </w:pPr>
      <w:r>
        <w:separator/>
      </w:r>
    </w:p>
  </w:endnote>
  <w:endnote w:type="continuationSeparator" w:id="0">
    <w:p w:rsidR="00D42C47" w:rsidRDefault="00D4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ragmaticaCTT">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8096"/>
      <w:docPartObj>
        <w:docPartGallery w:val="Page Numbers (Bottom of Page)"/>
        <w:docPartUnique/>
      </w:docPartObj>
    </w:sdtPr>
    <w:sdtEndPr/>
    <w:sdtContent>
      <w:p w:rsidR="00641315" w:rsidRDefault="00641315">
        <w:pPr>
          <w:pStyle w:val="ae"/>
          <w:jc w:val="center"/>
        </w:pPr>
        <w:r>
          <w:fldChar w:fldCharType="begin"/>
        </w:r>
        <w:r>
          <w:instrText>PAGE   \* MERGEFORMAT</w:instrText>
        </w:r>
        <w:r>
          <w:fldChar w:fldCharType="separate"/>
        </w:r>
        <w:r w:rsidR="00B02C88" w:rsidRPr="00B02C88">
          <w:rPr>
            <w:noProof/>
            <w:lang w:val="ru-RU"/>
          </w:rPr>
          <w:t>22</w:t>
        </w:r>
        <w:r>
          <w:fldChar w:fldCharType="end"/>
        </w:r>
      </w:p>
    </w:sdtContent>
  </w:sdt>
  <w:p w:rsidR="00641315" w:rsidRDefault="006413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47" w:rsidRDefault="00D42C47">
      <w:pPr>
        <w:spacing w:after="0" w:line="240" w:lineRule="auto"/>
      </w:pPr>
      <w:r>
        <w:separator/>
      </w:r>
    </w:p>
  </w:footnote>
  <w:footnote w:type="continuationSeparator" w:id="0">
    <w:p w:rsidR="00D42C47" w:rsidRDefault="00D42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F6E41"/>
    <w:multiLevelType w:val="hybridMultilevel"/>
    <w:tmpl w:val="C0F28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2B1858"/>
    <w:multiLevelType w:val="hybridMultilevel"/>
    <w:tmpl w:val="9D0C847E"/>
    <w:lvl w:ilvl="0" w:tplc="F880D15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D28E0"/>
    <w:multiLevelType w:val="hybridMultilevel"/>
    <w:tmpl w:val="30EE8FF4"/>
    <w:lvl w:ilvl="0" w:tplc="0BF2A8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8C26CC"/>
    <w:multiLevelType w:val="hybridMultilevel"/>
    <w:tmpl w:val="37BA236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1C5A2D"/>
    <w:multiLevelType w:val="hybridMultilevel"/>
    <w:tmpl w:val="90DA65BA"/>
    <w:lvl w:ilvl="0" w:tplc="537E783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823C4D"/>
    <w:multiLevelType w:val="hybridMultilevel"/>
    <w:tmpl w:val="64244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9BF4607"/>
    <w:multiLevelType w:val="hybridMultilevel"/>
    <w:tmpl w:val="772665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FD27C4"/>
    <w:multiLevelType w:val="hybridMultilevel"/>
    <w:tmpl w:val="901CE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901964"/>
    <w:multiLevelType w:val="hybridMultilevel"/>
    <w:tmpl w:val="4CBAC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4A"/>
    <w:rsid w:val="00083184"/>
    <w:rsid w:val="00180711"/>
    <w:rsid w:val="00220BA2"/>
    <w:rsid w:val="00641315"/>
    <w:rsid w:val="0078460F"/>
    <w:rsid w:val="00804BB2"/>
    <w:rsid w:val="008276C8"/>
    <w:rsid w:val="008B6B4A"/>
    <w:rsid w:val="009A61F6"/>
    <w:rsid w:val="00A352EA"/>
    <w:rsid w:val="00B02C88"/>
    <w:rsid w:val="00BF7EE4"/>
    <w:rsid w:val="00CF35B5"/>
    <w:rsid w:val="00D25B7B"/>
    <w:rsid w:val="00D35655"/>
    <w:rsid w:val="00D42C47"/>
    <w:rsid w:val="00E379F5"/>
    <w:rsid w:val="00EC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99A7C-165C-4893-9F6D-1D664323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41315"/>
    <w:pPr>
      <w:keepNext/>
      <w:spacing w:before="240" w:after="60" w:line="240" w:lineRule="auto"/>
      <w:jc w:val="both"/>
      <w:outlineLvl w:val="0"/>
    </w:pPr>
    <w:rPr>
      <w:rFonts w:ascii="Arial" w:eastAsia="Calibri" w:hAnsi="Arial" w:cs="Times New Roman"/>
      <w:b/>
      <w:bCs/>
      <w:kern w:val="32"/>
      <w:sz w:val="32"/>
      <w:szCs w:val="32"/>
      <w:lang w:val="x-none"/>
    </w:rPr>
  </w:style>
  <w:style w:type="paragraph" w:styleId="2">
    <w:name w:val="heading 2"/>
    <w:basedOn w:val="a"/>
    <w:next w:val="a"/>
    <w:link w:val="20"/>
    <w:semiHidden/>
    <w:unhideWhenUsed/>
    <w:qFormat/>
    <w:rsid w:val="00641315"/>
    <w:pPr>
      <w:keepNext/>
      <w:numPr>
        <w:ilvl w:val="1"/>
        <w:numId w:val="5"/>
      </w:numPr>
      <w:suppressAutoHyphens/>
      <w:spacing w:after="0" w:line="240" w:lineRule="auto"/>
      <w:outlineLvl w:val="1"/>
    </w:pPr>
    <w:rPr>
      <w:rFonts w:ascii="Times New Roman" w:eastAsia="Times New Roman" w:hAnsi="Times New Roman" w:cs="Times New Roman"/>
      <w:b/>
      <w:bCs/>
      <w:sz w:val="24"/>
      <w:szCs w:val="24"/>
      <w:lang w:val="x-none" w:eastAsia="ar-SA"/>
    </w:rPr>
  </w:style>
  <w:style w:type="paragraph" w:styleId="4">
    <w:name w:val="heading 4"/>
    <w:basedOn w:val="a"/>
    <w:next w:val="a"/>
    <w:link w:val="40"/>
    <w:qFormat/>
    <w:rsid w:val="00641315"/>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315"/>
    <w:rPr>
      <w:rFonts w:ascii="Arial" w:eastAsia="Calibri" w:hAnsi="Arial" w:cs="Times New Roman"/>
      <w:b/>
      <w:bCs/>
      <w:kern w:val="32"/>
      <w:sz w:val="32"/>
      <w:szCs w:val="32"/>
      <w:lang w:val="x-none"/>
    </w:rPr>
  </w:style>
  <w:style w:type="character" w:customStyle="1" w:styleId="20">
    <w:name w:val="Заголовок 2 Знак"/>
    <w:basedOn w:val="a0"/>
    <w:link w:val="2"/>
    <w:semiHidden/>
    <w:rsid w:val="00641315"/>
    <w:rPr>
      <w:rFonts w:ascii="Times New Roman" w:eastAsia="Times New Roman" w:hAnsi="Times New Roman" w:cs="Times New Roman"/>
      <w:b/>
      <w:bCs/>
      <w:sz w:val="24"/>
      <w:szCs w:val="24"/>
      <w:lang w:val="x-none" w:eastAsia="ar-SA"/>
    </w:rPr>
  </w:style>
  <w:style w:type="character" w:customStyle="1" w:styleId="40">
    <w:name w:val="Заголовок 4 Знак"/>
    <w:basedOn w:val="a0"/>
    <w:link w:val="4"/>
    <w:rsid w:val="00641315"/>
    <w:rPr>
      <w:rFonts w:ascii="Times New Roman" w:eastAsia="Times New Roman" w:hAnsi="Times New Roman" w:cs="Times New Roman"/>
      <w:b/>
      <w:bCs/>
      <w:sz w:val="28"/>
      <w:szCs w:val="28"/>
      <w:lang w:val="x-none" w:eastAsia="ar-SA"/>
    </w:rPr>
  </w:style>
  <w:style w:type="numbering" w:customStyle="1" w:styleId="11">
    <w:name w:val="Нет списка1"/>
    <w:next w:val="a2"/>
    <w:uiPriority w:val="99"/>
    <w:semiHidden/>
    <w:unhideWhenUsed/>
    <w:rsid w:val="00641315"/>
  </w:style>
  <w:style w:type="paragraph" w:customStyle="1" w:styleId="21">
    <w:name w:val="Основной текст с отступом 21"/>
    <w:basedOn w:val="a"/>
    <w:rsid w:val="00641315"/>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ConsPlusNormal">
    <w:name w:val="ConsPlusNormal"/>
    <w:next w:val="a"/>
    <w:rsid w:val="00641315"/>
    <w:pPr>
      <w:widowControl w:val="0"/>
      <w:suppressAutoHyphens/>
      <w:spacing w:after="0" w:line="240" w:lineRule="auto"/>
      <w:ind w:firstLine="720"/>
    </w:pPr>
    <w:rPr>
      <w:rFonts w:ascii="Arial" w:eastAsia="Arial" w:hAnsi="Arial" w:cs="Times New Roman"/>
      <w:kern w:val="1"/>
      <w:sz w:val="20"/>
      <w:szCs w:val="20"/>
    </w:rPr>
  </w:style>
  <w:style w:type="character" w:customStyle="1" w:styleId="22">
    <w:name w:val="Основной текст (2)_"/>
    <w:link w:val="23"/>
    <w:rsid w:val="00641315"/>
    <w:rPr>
      <w:rFonts w:ascii="Times New Roman" w:eastAsia="Times New Roman" w:hAnsi="Times New Roman"/>
      <w:shd w:val="clear" w:color="auto" w:fill="FFFFFF"/>
    </w:rPr>
  </w:style>
  <w:style w:type="character" w:customStyle="1" w:styleId="12">
    <w:name w:val="Заголовок №1_"/>
    <w:link w:val="13"/>
    <w:rsid w:val="00641315"/>
    <w:rPr>
      <w:rFonts w:ascii="Times New Roman" w:eastAsia="Times New Roman" w:hAnsi="Times New Roman"/>
      <w:b/>
      <w:bCs/>
      <w:shd w:val="clear" w:color="auto" w:fill="FFFFFF"/>
    </w:rPr>
  </w:style>
  <w:style w:type="character" w:customStyle="1" w:styleId="3">
    <w:name w:val="Основной текст (3)_"/>
    <w:link w:val="30"/>
    <w:rsid w:val="00641315"/>
    <w:rPr>
      <w:rFonts w:ascii="Times New Roman" w:eastAsia="Times New Roman" w:hAnsi="Times New Roman"/>
      <w:b/>
      <w:bCs/>
      <w:shd w:val="clear" w:color="auto" w:fill="FFFFFF"/>
    </w:rPr>
  </w:style>
  <w:style w:type="paragraph" w:customStyle="1" w:styleId="23">
    <w:name w:val="Основной текст (2)"/>
    <w:basedOn w:val="a"/>
    <w:link w:val="22"/>
    <w:rsid w:val="00641315"/>
    <w:pPr>
      <w:shd w:val="clear" w:color="auto" w:fill="FFFFFF"/>
      <w:spacing w:after="0" w:line="277" w:lineRule="exact"/>
      <w:ind w:firstLine="709"/>
      <w:jc w:val="right"/>
    </w:pPr>
    <w:rPr>
      <w:rFonts w:ascii="Times New Roman" w:eastAsia="Times New Roman" w:hAnsi="Times New Roman"/>
    </w:rPr>
  </w:style>
  <w:style w:type="paragraph" w:customStyle="1" w:styleId="13">
    <w:name w:val="Заголовок №1"/>
    <w:basedOn w:val="a"/>
    <w:link w:val="12"/>
    <w:rsid w:val="00641315"/>
    <w:pPr>
      <w:shd w:val="clear" w:color="auto" w:fill="FFFFFF"/>
      <w:spacing w:before="540" w:after="0" w:line="414" w:lineRule="exact"/>
      <w:ind w:firstLine="709"/>
      <w:jc w:val="center"/>
      <w:outlineLvl w:val="0"/>
    </w:pPr>
    <w:rPr>
      <w:rFonts w:ascii="Times New Roman" w:eastAsia="Times New Roman" w:hAnsi="Times New Roman"/>
      <w:b/>
      <w:bCs/>
    </w:rPr>
  </w:style>
  <w:style w:type="paragraph" w:customStyle="1" w:styleId="30">
    <w:name w:val="Основной текст (3)"/>
    <w:basedOn w:val="a"/>
    <w:link w:val="3"/>
    <w:rsid w:val="00641315"/>
    <w:pPr>
      <w:shd w:val="clear" w:color="auto" w:fill="FFFFFF"/>
      <w:spacing w:after="7560" w:line="414" w:lineRule="exact"/>
      <w:ind w:firstLine="709"/>
      <w:jc w:val="both"/>
    </w:pPr>
    <w:rPr>
      <w:rFonts w:ascii="Times New Roman" w:eastAsia="Times New Roman" w:hAnsi="Times New Roman"/>
      <w:b/>
      <w:bCs/>
    </w:rPr>
  </w:style>
  <w:style w:type="paragraph" w:styleId="a3">
    <w:name w:val="No Spacing"/>
    <w:uiPriority w:val="1"/>
    <w:qFormat/>
    <w:rsid w:val="00641315"/>
    <w:pPr>
      <w:spacing w:after="0" w:line="240" w:lineRule="auto"/>
      <w:ind w:firstLine="709"/>
      <w:jc w:val="both"/>
    </w:pPr>
    <w:rPr>
      <w:rFonts w:ascii="Arial Unicode MS" w:eastAsia="Arial Unicode MS" w:hAnsi="Arial Unicode MS" w:cs="Arial Unicode MS"/>
      <w:color w:val="000000"/>
      <w:sz w:val="24"/>
      <w:szCs w:val="24"/>
      <w:lang w:eastAsia="ru-RU" w:bidi="ru-RU"/>
    </w:rPr>
  </w:style>
  <w:style w:type="character" w:customStyle="1" w:styleId="3Exact">
    <w:name w:val="Основной текст (3) Exact"/>
    <w:rsid w:val="00641315"/>
    <w:rPr>
      <w:rFonts w:ascii="Times New Roman" w:eastAsia="Times New Roman" w:hAnsi="Times New Roman" w:cs="Times New Roman"/>
      <w:b w:val="0"/>
      <w:bCs w:val="0"/>
      <w:i w:val="0"/>
      <w:iCs w:val="0"/>
      <w:smallCaps w:val="0"/>
      <w:strike w:val="0"/>
      <w:sz w:val="22"/>
      <w:szCs w:val="22"/>
      <w:u w:val="none"/>
    </w:rPr>
  </w:style>
  <w:style w:type="character" w:styleId="a4">
    <w:name w:val="Emphasis"/>
    <w:uiPriority w:val="20"/>
    <w:qFormat/>
    <w:rsid w:val="00641315"/>
    <w:rPr>
      <w:i/>
      <w:iCs/>
    </w:rPr>
  </w:style>
  <w:style w:type="character" w:styleId="a5">
    <w:name w:val="Hyperlink"/>
    <w:basedOn w:val="a0"/>
    <w:uiPriority w:val="99"/>
    <w:unhideWhenUsed/>
    <w:rsid w:val="00641315"/>
    <w:rPr>
      <w:color w:val="0563C1" w:themeColor="hyperlink"/>
      <w:u w:val="single"/>
    </w:rPr>
  </w:style>
  <w:style w:type="paragraph" w:styleId="a6">
    <w:name w:val="List Paragraph"/>
    <w:basedOn w:val="a"/>
    <w:uiPriority w:val="34"/>
    <w:qFormat/>
    <w:rsid w:val="00641315"/>
    <w:pPr>
      <w:spacing w:after="0" w:line="240" w:lineRule="auto"/>
      <w:ind w:left="720"/>
      <w:contextualSpacing/>
      <w:jc w:val="both"/>
    </w:pPr>
    <w:rPr>
      <w:rFonts w:ascii="Times New Roman" w:eastAsia="Calibri" w:hAnsi="Times New Roman" w:cs="Times New Roman"/>
      <w:sz w:val="26"/>
    </w:rPr>
  </w:style>
  <w:style w:type="paragraph" w:styleId="a7">
    <w:name w:val="Normal (Web)"/>
    <w:basedOn w:val="a"/>
    <w:semiHidden/>
    <w:unhideWhenUsed/>
    <w:rsid w:val="00641315"/>
    <w:pPr>
      <w:spacing w:before="280" w:after="280" w:line="240" w:lineRule="auto"/>
    </w:pPr>
    <w:rPr>
      <w:rFonts w:ascii="Times New Roman" w:eastAsia="Times New Roman" w:hAnsi="Times New Roman" w:cs="Times New Roman"/>
      <w:sz w:val="24"/>
      <w:szCs w:val="24"/>
      <w:lang w:eastAsia="ar-SA"/>
    </w:rPr>
  </w:style>
  <w:style w:type="paragraph" w:styleId="a8">
    <w:name w:val="footnote text"/>
    <w:basedOn w:val="a"/>
    <w:link w:val="a9"/>
    <w:semiHidden/>
    <w:unhideWhenUsed/>
    <w:rsid w:val="00641315"/>
    <w:pPr>
      <w:spacing w:after="0" w:line="240" w:lineRule="auto"/>
    </w:pPr>
    <w:rPr>
      <w:rFonts w:ascii="Calibri" w:eastAsia="Calibri" w:hAnsi="Calibri" w:cs="Times New Roman"/>
      <w:sz w:val="20"/>
      <w:szCs w:val="20"/>
      <w:lang w:eastAsia="ru-RU"/>
    </w:rPr>
  </w:style>
  <w:style w:type="character" w:customStyle="1" w:styleId="a9">
    <w:name w:val="Текст сноски Знак"/>
    <w:basedOn w:val="a0"/>
    <w:link w:val="a8"/>
    <w:semiHidden/>
    <w:rsid w:val="00641315"/>
    <w:rPr>
      <w:rFonts w:ascii="Calibri" w:eastAsia="Calibri" w:hAnsi="Calibri" w:cs="Times New Roman"/>
      <w:sz w:val="20"/>
      <w:szCs w:val="20"/>
      <w:lang w:eastAsia="ru-RU"/>
    </w:rPr>
  </w:style>
  <w:style w:type="paragraph" w:styleId="aa">
    <w:name w:val="annotation text"/>
    <w:basedOn w:val="a"/>
    <w:link w:val="ab"/>
    <w:uiPriority w:val="99"/>
    <w:semiHidden/>
    <w:unhideWhenUsed/>
    <w:rsid w:val="00641315"/>
    <w:pPr>
      <w:spacing w:after="0" w:line="240" w:lineRule="auto"/>
      <w:jc w:val="both"/>
    </w:pPr>
    <w:rPr>
      <w:rFonts w:ascii="Times New Roman" w:eastAsia="Calibri" w:hAnsi="Times New Roman" w:cs="Times New Roman"/>
      <w:sz w:val="20"/>
      <w:szCs w:val="20"/>
    </w:rPr>
  </w:style>
  <w:style w:type="character" w:customStyle="1" w:styleId="ab">
    <w:name w:val="Текст примечания Знак"/>
    <w:basedOn w:val="a0"/>
    <w:link w:val="aa"/>
    <w:uiPriority w:val="99"/>
    <w:semiHidden/>
    <w:rsid w:val="00641315"/>
    <w:rPr>
      <w:rFonts w:ascii="Times New Roman" w:eastAsia="Calibri" w:hAnsi="Times New Roman" w:cs="Times New Roman"/>
      <w:sz w:val="20"/>
      <w:szCs w:val="20"/>
    </w:rPr>
  </w:style>
  <w:style w:type="paragraph" w:styleId="ac">
    <w:name w:val="header"/>
    <w:basedOn w:val="a"/>
    <w:link w:val="ad"/>
    <w:uiPriority w:val="99"/>
    <w:unhideWhenUsed/>
    <w:rsid w:val="00641315"/>
    <w:pPr>
      <w:tabs>
        <w:tab w:val="center" w:pos="4677"/>
        <w:tab w:val="right" w:pos="9355"/>
      </w:tabs>
      <w:spacing w:after="0" w:line="240" w:lineRule="auto"/>
      <w:jc w:val="both"/>
    </w:pPr>
    <w:rPr>
      <w:rFonts w:ascii="Times New Roman" w:eastAsia="Calibri" w:hAnsi="Times New Roman" w:cs="Times New Roman"/>
      <w:sz w:val="26"/>
      <w:szCs w:val="20"/>
      <w:lang w:val="x-none" w:eastAsia="x-none"/>
    </w:rPr>
  </w:style>
  <w:style w:type="character" w:customStyle="1" w:styleId="ad">
    <w:name w:val="Верхний колонтитул Знак"/>
    <w:basedOn w:val="a0"/>
    <w:link w:val="ac"/>
    <w:uiPriority w:val="99"/>
    <w:rsid w:val="00641315"/>
    <w:rPr>
      <w:rFonts w:ascii="Times New Roman" w:eastAsia="Calibri" w:hAnsi="Times New Roman" w:cs="Times New Roman"/>
      <w:sz w:val="26"/>
      <w:szCs w:val="20"/>
      <w:lang w:val="x-none" w:eastAsia="x-none"/>
    </w:rPr>
  </w:style>
  <w:style w:type="paragraph" w:styleId="ae">
    <w:name w:val="footer"/>
    <w:basedOn w:val="a"/>
    <w:link w:val="af"/>
    <w:uiPriority w:val="99"/>
    <w:unhideWhenUsed/>
    <w:rsid w:val="00641315"/>
    <w:pPr>
      <w:tabs>
        <w:tab w:val="center" w:pos="4677"/>
        <w:tab w:val="right" w:pos="9355"/>
      </w:tabs>
      <w:spacing w:after="0" w:line="240" w:lineRule="auto"/>
      <w:jc w:val="both"/>
    </w:pPr>
    <w:rPr>
      <w:rFonts w:ascii="Times New Roman" w:eastAsia="Calibri" w:hAnsi="Times New Roman" w:cs="Times New Roman"/>
      <w:sz w:val="26"/>
      <w:szCs w:val="20"/>
      <w:lang w:val="x-none" w:eastAsia="x-none"/>
    </w:rPr>
  </w:style>
  <w:style w:type="character" w:customStyle="1" w:styleId="af">
    <w:name w:val="Нижний колонтитул Знак"/>
    <w:basedOn w:val="a0"/>
    <w:link w:val="ae"/>
    <w:uiPriority w:val="99"/>
    <w:rsid w:val="00641315"/>
    <w:rPr>
      <w:rFonts w:ascii="Times New Roman" w:eastAsia="Calibri" w:hAnsi="Times New Roman" w:cs="Times New Roman"/>
      <w:sz w:val="26"/>
      <w:szCs w:val="20"/>
      <w:lang w:val="x-none" w:eastAsia="x-none"/>
    </w:rPr>
  </w:style>
  <w:style w:type="paragraph" w:styleId="af0">
    <w:name w:val="Body Text"/>
    <w:basedOn w:val="a"/>
    <w:link w:val="af1"/>
    <w:semiHidden/>
    <w:unhideWhenUsed/>
    <w:rsid w:val="00641315"/>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1">
    <w:name w:val="Основной текст Знак"/>
    <w:basedOn w:val="a0"/>
    <w:link w:val="af0"/>
    <w:semiHidden/>
    <w:rsid w:val="00641315"/>
    <w:rPr>
      <w:rFonts w:ascii="Times New Roman" w:eastAsia="Times New Roman" w:hAnsi="Times New Roman" w:cs="Times New Roman"/>
      <w:sz w:val="24"/>
      <w:szCs w:val="24"/>
      <w:lang w:val="x-none" w:eastAsia="ar-SA"/>
    </w:rPr>
  </w:style>
  <w:style w:type="paragraph" w:styleId="af2">
    <w:name w:val="Body Text Indent"/>
    <w:basedOn w:val="a"/>
    <w:link w:val="af3"/>
    <w:uiPriority w:val="99"/>
    <w:semiHidden/>
    <w:unhideWhenUsed/>
    <w:rsid w:val="00641315"/>
    <w:pPr>
      <w:spacing w:after="120" w:line="240" w:lineRule="auto"/>
      <w:ind w:left="283"/>
      <w:jc w:val="both"/>
    </w:pPr>
    <w:rPr>
      <w:rFonts w:ascii="Times New Roman" w:eastAsia="Calibri" w:hAnsi="Times New Roman" w:cs="Times New Roman"/>
      <w:sz w:val="26"/>
      <w:szCs w:val="20"/>
      <w:lang w:val="x-none" w:eastAsia="x-none"/>
    </w:rPr>
  </w:style>
  <w:style w:type="character" w:customStyle="1" w:styleId="af3">
    <w:name w:val="Основной текст с отступом Знак"/>
    <w:basedOn w:val="a0"/>
    <w:link w:val="af2"/>
    <w:uiPriority w:val="99"/>
    <w:semiHidden/>
    <w:rsid w:val="00641315"/>
    <w:rPr>
      <w:rFonts w:ascii="Times New Roman" w:eastAsia="Calibri" w:hAnsi="Times New Roman" w:cs="Times New Roman"/>
      <w:sz w:val="26"/>
      <w:szCs w:val="20"/>
      <w:lang w:val="x-none" w:eastAsia="x-none"/>
    </w:rPr>
  </w:style>
  <w:style w:type="paragraph" w:styleId="af4">
    <w:name w:val="annotation subject"/>
    <w:basedOn w:val="aa"/>
    <w:next w:val="aa"/>
    <w:link w:val="af5"/>
    <w:uiPriority w:val="99"/>
    <w:semiHidden/>
    <w:unhideWhenUsed/>
    <w:rsid w:val="00641315"/>
    <w:rPr>
      <w:b/>
      <w:bCs/>
    </w:rPr>
  </w:style>
  <w:style w:type="character" w:customStyle="1" w:styleId="af5">
    <w:name w:val="Тема примечания Знак"/>
    <w:basedOn w:val="ab"/>
    <w:link w:val="af4"/>
    <w:uiPriority w:val="99"/>
    <w:semiHidden/>
    <w:rsid w:val="00641315"/>
    <w:rPr>
      <w:rFonts w:ascii="Times New Roman" w:eastAsia="Calibri" w:hAnsi="Times New Roman" w:cs="Times New Roman"/>
      <w:b/>
      <w:bCs/>
      <w:sz w:val="20"/>
      <w:szCs w:val="20"/>
    </w:rPr>
  </w:style>
  <w:style w:type="paragraph" w:styleId="af6">
    <w:name w:val="Balloon Text"/>
    <w:basedOn w:val="a"/>
    <w:link w:val="af7"/>
    <w:uiPriority w:val="99"/>
    <w:semiHidden/>
    <w:unhideWhenUsed/>
    <w:rsid w:val="00641315"/>
    <w:pPr>
      <w:spacing w:after="0" w:line="240" w:lineRule="auto"/>
      <w:jc w:val="both"/>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641315"/>
    <w:rPr>
      <w:rFonts w:ascii="Tahoma" w:eastAsia="Calibri" w:hAnsi="Tahoma" w:cs="Times New Roman"/>
      <w:sz w:val="16"/>
      <w:szCs w:val="16"/>
      <w:lang w:val="x-none" w:eastAsia="x-none"/>
    </w:rPr>
  </w:style>
  <w:style w:type="paragraph" w:customStyle="1" w:styleId="af8">
    <w:name w:val="Заголовок таблицы"/>
    <w:basedOn w:val="a"/>
    <w:rsid w:val="00641315"/>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20">
    <w:name w:val="Основной текст 22"/>
    <w:basedOn w:val="a"/>
    <w:rsid w:val="00641315"/>
    <w:pPr>
      <w:widowControl w:val="0"/>
      <w:suppressAutoHyphens/>
      <w:snapToGrid w:val="0"/>
      <w:spacing w:after="0" w:line="240" w:lineRule="auto"/>
      <w:jc w:val="both"/>
    </w:pPr>
    <w:rPr>
      <w:rFonts w:ascii="Times New Roman" w:eastAsia="Times New Roman" w:hAnsi="Times New Roman" w:cs="Times New Roman"/>
      <w:szCs w:val="24"/>
      <w:lang w:eastAsia="ar-SA"/>
    </w:rPr>
  </w:style>
  <w:style w:type="paragraph" w:customStyle="1" w:styleId="221">
    <w:name w:val="Основной текст с отступом 22"/>
    <w:basedOn w:val="a"/>
    <w:rsid w:val="00641315"/>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af9">
    <w:name w:val="Знак Знак Знак Знак"/>
    <w:basedOn w:val="a"/>
    <w:rsid w:val="00641315"/>
    <w:pPr>
      <w:spacing w:after="0" w:line="240" w:lineRule="auto"/>
    </w:pPr>
    <w:rPr>
      <w:rFonts w:ascii="Verdana" w:eastAsia="Times New Roman" w:hAnsi="Verdana" w:cs="Verdana"/>
      <w:sz w:val="20"/>
      <w:szCs w:val="20"/>
      <w:lang w:val="en-US"/>
    </w:rPr>
  </w:style>
  <w:style w:type="paragraph" w:customStyle="1" w:styleId="ConsNormal">
    <w:name w:val="ConsNormal"/>
    <w:rsid w:val="00641315"/>
    <w:pPr>
      <w:widowControl w:val="0"/>
      <w:spacing w:after="0" w:line="240" w:lineRule="auto"/>
      <w:ind w:firstLine="720"/>
    </w:pPr>
    <w:rPr>
      <w:rFonts w:ascii="Arial" w:eastAsia="Calibri" w:hAnsi="Arial" w:cs="Times New Roman"/>
      <w:sz w:val="20"/>
      <w:szCs w:val="20"/>
      <w:lang w:eastAsia="ru-RU"/>
    </w:rPr>
  </w:style>
  <w:style w:type="paragraph" w:customStyle="1" w:styleId="14">
    <w:name w:val="Без интервала1"/>
    <w:rsid w:val="00641315"/>
    <w:pPr>
      <w:spacing w:after="0" w:line="240" w:lineRule="auto"/>
    </w:pPr>
    <w:rPr>
      <w:rFonts w:ascii="Calibri" w:eastAsia="Times New Roman" w:hAnsi="Calibri" w:cs="Times New Roman"/>
    </w:rPr>
  </w:style>
  <w:style w:type="paragraph" w:customStyle="1" w:styleId="ConsPlusNonformat">
    <w:name w:val="ConsPlusNonformat"/>
    <w:rsid w:val="0064131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footnote reference"/>
    <w:uiPriority w:val="99"/>
    <w:semiHidden/>
    <w:unhideWhenUsed/>
    <w:rsid w:val="00641315"/>
    <w:rPr>
      <w:vertAlign w:val="superscript"/>
    </w:rPr>
  </w:style>
  <w:style w:type="character" w:styleId="afb">
    <w:name w:val="annotation reference"/>
    <w:uiPriority w:val="99"/>
    <w:semiHidden/>
    <w:unhideWhenUsed/>
    <w:rsid w:val="00641315"/>
    <w:rPr>
      <w:sz w:val="16"/>
      <w:szCs w:val="16"/>
    </w:rPr>
  </w:style>
  <w:style w:type="character" w:customStyle="1" w:styleId="apple-style-span">
    <w:name w:val="apple-style-span"/>
    <w:basedOn w:val="a0"/>
    <w:rsid w:val="00641315"/>
  </w:style>
  <w:style w:type="character" w:customStyle="1" w:styleId="blk">
    <w:name w:val="blk"/>
    <w:rsid w:val="00641315"/>
  </w:style>
  <w:style w:type="table" w:styleId="afc">
    <w:name w:val="Table Grid"/>
    <w:basedOn w:val="a1"/>
    <w:rsid w:val="0064131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Revision"/>
    <w:hidden/>
    <w:uiPriority w:val="99"/>
    <w:semiHidden/>
    <w:rsid w:val="00641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28099DFAC4D5A681703D5ABA821DBEC&amp;req=doc&amp;base=RZR&amp;n=355662&amp;REFFIELD=134&amp;REFDST=47&amp;REFDOC=356708&amp;REFBASE=RZR&amp;stat=refcode%3D16876%3Bindex%3D98&amp;date=14.07.2020" TargetMode="External"/><Relationship Id="rId3" Type="http://schemas.openxmlformats.org/officeDocument/2006/relationships/settings" Target="settings.xml"/><Relationship Id="rId7" Type="http://schemas.openxmlformats.org/officeDocument/2006/relationships/hyperlink" Target="consultantplus://offline/ref=3454E58A42E05B828FA7ECF77CF93EB2BE69A610390C79C5234B2766DA0B353ED2CA37B92826AEB9E83B7CD9081F2B34C65F5C076FIF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14827</Words>
  <Characters>84515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 Дзах</dc:creator>
  <cp:keywords/>
  <dc:description/>
  <cp:lastModifiedBy>Луи Дзах</cp:lastModifiedBy>
  <cp:revision>10</cp:revision>
  <cp:lastPrinted>2020-08-18T08:31:00Z</cp:lastPrinted>
  <dcterms:created xsi:type="dcterms:W3CDTF">2020-07-21T10:46:00Z</dcterms:created>
  <dcterms:modified xsi:type="dcterms:W3CDTF">2020-08-18T08:32:00Z</dcterms:modified>
</cp:coreProperties>
</file>